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37" w:type="dxa"/>
        <w:tblInd w:w="-172" w:type="dxa"/>
        <w:tblLayout w:type="fixed"/>
        <w:tblLook w:val="04A0" w:firstRow="1" w:lastRow="0" w:firstColumn="1" w:lastColumn="0" w:noHBand="0" w:noVBand="1"/>
      </w:tblPr>
      <w:tblGrid>
        <w:gridCol w:w="3878"/>
        <w:gridCol w:w="5659"/>
      </w:tblGrid>
      <w:tr w:rsidR="00CE792B" w:rsidRPr="00CE792B" w14:paraId="6494F8F4" w14:textId="77777777" w:rsidTr="0021601E">
        <w:tc>
          <w:tcPr>
            <w:tcW w:w="3878" w:type="dxa"/>
          </w:tcPr>
          <w:p w14:paraId="6D55EE08" w14:textId="5F5A0C70" w:rsidR="00CE792B" w:rsidRPr="00CE792B" w:rsidRDefault="00A278A3" w:rsidP="00CE792B">
            <w:pPr>
              <w:spacing w:after="0" w:line="340" w:lineRule="exact"/>
              <w:jc w:val="center"/>
              <w:rPr>
                <w:rFonts w:ascii="Times New Roman" w:eastAsia="Times New Roman" w:hAnsi="Times New Roman" w:cs="Times New Roman"/>
                <w:b/>
                <w:sz w:val="26"/>
                <w:szCs w:val="26"/>
                <w:lang w:eastAsia="vi-VN"/>
              </w:rPr>
            </w:pPr>
            <w:r>
              <w:rPr>
                <w:rFonts w:ascii="Times New Roman" w:eastAsia="Times New Roman" w:hAnsi="Times New Roman" w:cs="Times New Roman"/>
                <w:b/>
                <w:sz w:val="26"/>
                <w:szCs w:val="26"/>
                <w:lang w:eastAsia="vi-VN"/>
              </w:rPr>
              <w:t xml:space="preserve">    </w:t>
            </w:r>
            <w:r w:rsidR="00CE792B" w:rsidRPr="00CE792B">
              <w:rPr>
                <w:rFonts w:ascii="Times New Roman" w:eastAsia="Times New Roman" w:hAnsi="Times New Roman" w:cs="Times New Roman"/>
                <w:b/>
                <w:sz w:val="26"/>
                <w:szCs w:val="26"/>
                <w:lang w:eastAsia="vi-VN"/>
              </w:rPr>
              <w:t>BỘ CÔNG AN</w:t>
            </w:r>
          </w:p>
        </w:tc>
        <w:tc>
          <w:tcPr>
            <w:tcW w:w="5659" w:type="dxa"/>
          </w:tcPr>
          <w:p w14:paraId="14999FD2" w14:textId="77777777" w:rsidR="00CE792B" w:rsidRPr="00CE792B" w:rsidRDefault="00CE792B" w:rsidP="00CE792B">
            <w:pPr>
              <w:spacing w:after="0" w:line="340" w:lineRule="exact"/>
              <w:ind w:hanging="108"/>
              <w:jc w:val="center"/>
              <w:rPr>
                <w:rFonts w:ascii="Times New Roman" w:eastAsia="Times New Roman" w:hAnsi="Times New Roman" w:cs="Times New Roman"/>
                <w:sz w:val="24"/>
                <w:szCs w:val="24"/>
                <w:lang w:eastAsia="vi-VN"/>
              </w:rPr>
            </w:pPr>
            <w:r w:rsidRPr="00CE792B">
              <w:rPr>
                <w:rFonts w:ascii="Times New Roman" w:eastAsia="Times New Roman" w:hAnsi="Times New Roman" w:cs="Times New Roman"/>
                <w:b/>
                <w:sz w:val="26"/>
                <w:szCs w:val="26"/>
                <w:lang w:val="vi-VN" w:eastAsia="vi-VN"/>
              </w:rPr>
              <w:t>CỘNG HÒA XÃ HỘI CHỦ NGHĨA VIỆT NAM</w:t>
            </w:r>
            <w:r w:rsidRPr="00CE792B">
              <w:rPr>
                <w:rFonts w:ascii="Times New Roman" w:eastAsia="Times New Roman" w:hAnsi="Times New Roman" w:cs="Times New Roman"/>
                <w:sz w:val="24"/>
                <w:szCs w:val="24"/>
                <w:lang w:eastAsia="vi-VN"/>
              </w:rPr>
              <w:t xml:space="preserve"> </w:t>
            </w:r>
          </w:p>
        </w:tc>
      </w:tr>
      <w:tr w:rsidR="00CE792B" w:rsidRPr="00CE792B" w14:paraId="63B5A101" w14:textId="77777777" w:rsidTr="0021601E">
        <w:tc>
          <w:tcPr>
            <w:tcW w:w="3878" w:type="dxa"/>
          </w:tcPr>
          <w:p w14:paraId="421F9549" w14:textId="23523D79" w:rsidR="00CE792B" w:rsidRPr="00CE792B" w:rsidRDefault="00B30BF1" w:rsidP="00CE792B">
            <w:pPr>
              <w:spacing w:after="0" w:line="340" w:lineRule="exact"/>
              <w:rPr>
                <w:rFonts w:ascii="Times New Roman" w:eastAsia="Times New Roman" w:hAnsi="Times New Roman" w:cs="Times New Roman"/>
                <w:b/>
                <w:sz w:val="26"/>
                <w:szCs w:val="26"/>
                <w:lang w:eastAsia="vi-VN"/>
              </w:rPr>
            </w:pPr>
            <w:r>
              <w:rPr>
                <w:rFonts w:ascii="Times New Roman" w:eastAsia="Times New Roman" w:hAnsi="Times New Roman" w:cs="Times New Roman"/>
                <w:b/>
                <w:noProof/>
                <w:sz w:val="26"/>
                <w:szCs w:val="26"/>
                <w:lang w:eastAsia="vi-VN"/>
              </w:rPr>
              <mc:AlternateContent>
                <mc:Choice Requires="wps">
                  <w:drawing>
                    <wp:anchor distT="0" distB="0" distL="114300" distR="114300" simplePos="0" relativeHeight="251662336" behindDoc="0" locked="0" layoutInCell="1" allowOverlap="1" wp14:anchorId="250CFE5C" wp14:editId="010DD8F4">
                      <wp:simplePos x="0" y="0"/>
                      <wp:positionH relativeFrom="column">
                        <wp:posOffset>865505</wp:posOffset>
                      </wp:positionH>
                      <wp:positionV relativeFrom="paragraph">
                        <wp:posOffset>86360</wp:posOffset>
                      </wp:positionV>
                      <wp:extent cx="742950" cy="0"/>
                      <wp:effectExtent l="0" t="0" r="0" b="0"/>
                      <wp:wrapNone/>
                      <wp:docPr id="2064262331" name="Straight Connector 6"/>
                      <wp:cNvGraphicFramePr/>
                      <a:graphic xmlns:a="http://schemas.openxmlformats.org/drawingml/2006/main">
                        <a:graphicData uri="http://schemas.microsoft.com/office/word/2010/wordprocessingShape">
                          <wps:wsp>
                            <wps:cNvCnPr/>
                            <wps:spPr>
                              <a:xfrm>
                                <a:off x="0" y="0"/>
                                <a:ext cx="742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370A9F"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8.15pt,6.8pt" to="126.6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" strokecolor="black [3200]" strokeweight=".5pt">
                      <v:stroke joinstyle="miter"/>
                    </v:line>
                  </w:pict>
                </mc:Fallback>
              </mc:AlternateContent>
            </w:r>
            <w:r w:rsidR="00CE792B" w:rsidRPr="00CE792B">
              <w:rPr>
                <w:rFonts w:ascii="Times New Roman" w:eastAsia="Times New Roman" w:hAnsi="Times New Roman" w:cs="Times New Roman"/>
                <w:b/>
                <w:sz w:val="26"/>
                <w:szCs w:val="26"/>
                <w:lang w:eastAsia="vi-VN"/>
              </w:rPr>
              <w:t xml:space="preserve"> </w:t>
            </w:r>
          </w:p>
        </w:tc>
        <w:tc>
          <w:tcPr>
            <w:tcW w:w="5659" w:type="dxa"/>
          </w:tcPr>
          <w:p w14:paraId="50AEF9E5" w14:textId="77777777" w:rsidR="00CE792B" w:rsidRPr="00CE792B" w:rsidRDefault="00CE792B" w:rsidP="00CE792B">
            <w:pPr>
              <w:spacing w:after="0" w:line="340" w:lineRule="exact"/>
              <w:jc w:val="center"/>
              <w:rPr>
                <w:rFonts w:ascii="Times New Roman" w:eastAsia="Times New Roman" w:hAnsi="Times New Roman" w:cs="Times New Roman"/>
                <w:lang w:eastAsia="vi-VN"/>
              </w:rPr>
            </w:pPr>
            <w:r w:rsidRPr="00CE792B">
              <w:rPr>
                <w:rFonts w:ascii="Times New Roman" w:eastAsia="Times New Roman" w:hAnsi="Times New Roman" w:cs="Times New Roman"/>
                <w:b/>
                <w:sz w:val="28"/>
                <w:szCs w:val="28"/>
                <w:lang w:val="vi-VN" w:eastAsia="vi-VN"/>
              </w:rPr>
              <w:t xml:space="preserve">Độc lập </w:t>
            </w:r>
            <w:r w:rsidRPr="00CE792B">
              <w:rPr>
                <w:rFonts w:ascii="Times New Roman" w:eastAsia="Times New Roman" w:hAnsi="Times New Roman" w:cs="Times New Roman"/>
                <w:b/>
                <w:sz w:val="28"/>
                <w:szCs w:val="28"/>
                <w:lang w:eastAsia="vi-VN"/>
              </w:rPr>
              <w:t>-</w:t>
            </w:r>
            <w:r w:rsidRPr="00CE792B">
              <w:rPr>
                <w:rFonts w:ascii="Times New Roman" w:eastAsia="Times New Roman" w:hAnsi="Times New Roman" w:cs="Times New Roman"/>
                <w:b/>
                <w:sz w:val="28"/>
                <w:szCs w:val="28"/>
                <w:lang w:val="vi-VN" w:eastAsia="vi-VN"/>
              </w:rPr>
              <w:t xml:space="preserve"> Tự do - Hạnh phúc</w:t>
            </w:r>
            <w:r w:rsidRPr="00CE792B">
              <w:rPr>
                <w:rFonts w:ascii="Times New Roman" w:eastAsia="Times New Roman" w:hAnsi="Times New Roman" w:cs="Times New Roman"/>
                <w:lang w:val="vi-VN" w:eastAsia="vi-VN"/>
              </w:rPr>
              <w:t xml:space="preserve"> </w:t>
            </w:r>
          </w:p>
        </w:tc>
      </w:tr>
      <w:tr w:rsidR="00CE792B" w:rsidRPr="00CE792B" w14:paraId="1F37AE65" w14:textId="77777777" w:rsidTr="0021601E">
        <w:tc>
          <w:tcPr>
            <w:tcW w:w="3878" w:type="dxa"/>
          </w:tcPr>
          <w:p w14:paraId="49EE82E6" w14:textId="59C60D12" w:rsidR="00CE792B" w:rsidRPr="00CE792B" w:rsidRDefault="00CE792B" w:rsidP="00CE792B">
            <w:pPr>
              <w:spacing w:before="240" w:after="120" w:line="340" w:lineRule="exact"/>
              <w:jc w:val="center"/>
              <w:rPr>
                <w:rFonts w:ascii="Times New Roman" w:eastAsia="Times New Roman" w:hAnsi="Times New Roman" w:cs="Times New Roman"/>
                <w:sz w:val="28"/>
                <w:szCs w:val="28"/>
                <w:lang w:val="vi-VN" w:eastAsia="vi-VN"/>
              </w:rPr>
            </w:pPr>
            <w:r w:rsidRPr="00CE792B">
              <w:rPr>
                <w:rFonts w:ascii="Times New Roman" w:eastAsia="Times New Roman" w:hAnsi="Times New Roman" w:cs="Times New Roman"/>
                <w:sz w:val="28"/>
                <w:szCs w:val="28"/>
                <w:lang w:eastAsia="vi-VN"/>
              </w:rPr>
              <w:t xml:space="preserve">Số: </w:t>
            </w:r>
            <w:r w:rsidR="00B63E1B">
              <w:rPr>
                <w:rFonts w:ascii="Times New Roman" w:eastAsia="Times New Roman" w:hAnsi="Times New Roman" w:cs="Times New Roman"/>
                <w:sz w:val="28"/>
                <w:szCs w:val="28"/>
                <w:lang w:eastAsia="vi-VN"/>
              </w:rPr>
              <w:t>695</w:t>
            </w:r>
            <w:r w:rsidRPr="00CE792B">
              <w:rPr>
                <w:rFonts w:ascii="Times New Roman" w:eastAsia="Times New Roman" w:hAnsi="Times New Roman" w:cs="Times New Roman"/>
                <w:sz w:val="28"/>
                <w:szCs w:val="28"/>
                <w:lang w:eastAsia="vi-VN"/>
              </w:rPr>
              <w:t>/BC-BCA</w:t>
            </w:r>
            <w:r>
              <w:rPr>
                <w:rFonts w:ascii="Times New Roman" w:eastAsia="Times New Roman" w:hAnsi="Times New Roman" w:cs="Times New Roman"/>
                <w:sz w:val="28"/>
                <w:szCs w:val="28"/>
                <w:lang w:eastAsia="vi-VN"/>
              </w:rPr>
              <w:t>-C07</w:t>
            </w:r>
          </w:p>
        </w:tc>
        <w:tc>
          <w:tcPr>
            <w:tcW w:w="5659" w:type="dxa"/>
          </w:tcPr>
          <w:p w14:paraId="5E207BBB" w14:textId="2E0D8B16" w:rsidR="00CE792B" w:rsidRPr="00CE792B" w:rsidRDefault="00B30BF1" w:rsidP="00CE792B">
            <w:pPr>
              <w:spacing w:before="240" w:after="120" w:line="240" w:lineRule="auto"/>
              <w:jc w:val="center"/>
              <w:rPr>
                <w:rFonts w:ascii="Times New Roman" w:eastAsia="Times New Roman" w:hAnsi="Times New Roman" w:cs="Times New Roman"/>
                <w:i/>
                <w:sz w:val="28"/>
                <w:szCs w:val="28"/>
                <w:lang w:eastAsia="vi-VN"/>
              </w:rPr>
            </w:pPr>
            <w:r>
              <w:rPr>
                <w:rFonts w:ascii="Times New Roman" w:eastAsia="Times New Roman" w:hAnsi="Times New Roman" w:cs="Times New Roman"/>
                <w:i/>
                <w:noProof/>
                <w:sz w:val="28"/>
                <w:szCs w:val="28"/>
                <w:lang w:val="vi-VN" w:eastAsia="vi-VN"/>
              </w:rPr>
              <mc:AlternateContent>
                <mc:Choice Requires="wps">
                  <w:drawing>
                    <wp:anchor distT="0" distB="0" distL="114300" distR="114300" simplePos="0" relativeHeight="251663360" behindDoc="0" locked="0" layoutInCell="1" allowOverlap="1" wp14:anchorId="19F5AC18" wp14:editId="6051020C">
                      <wp:simplePos x="0" y="0"/>
                      <wp:positionH relativeFrom="column">
                        <wp:posOffset>657225</wp:posOffset>
                      </wp:positionH>
                      <wp:positionV relativeFrom="paragraph">
                        <wp:posOffset>29210</wp:posOffset>
                      </wp:positionV>
                      <wp:extent cx="2127250" cy="0"/>
                      <wp:effectExtent l="0" t="0" r="0" b="0"/>
                      <wp:wrapNone/>
                      <wp:docPr id="513347428" name="Straight Connector 7"/>
                      <wp:cNvGraphicFramePr/>
                      <a:graphic xmlns:a="http://schemas.openxmlformats.org/drawingml/2006/main">
                        <a:graphicData uri="http://schemas.microsoft.com/office/word/2010/wordprocessingShape">
                          <wps:wsp>
                            <wps:cNvCnPr/>
                            <wps:spPr>
                              <a:xfrm>
                                <a:off x="0" y="0"/>
                                <a:ext cx="212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962DE2"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1.75pt,2.3pt" to="219.2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" strokecolor="black [3200]" strokeweight=".5pt">
                      <v:stroke joinstyle="miter"/>
                    </v:line>
                  </w:pict>
                </mc:Fallback>
              </mc:AlternateContent>
            </w:r>
            <w:r w:rsidR="00CE792B" w:rsidRPr="00CE792B">
              <w:rPr>
                <w:rFonts w:ascii="Times New Roman" w:eastAsia="Times New Roman" w:hAnsi="Times New Roman" w:cs="Times New Roman"/>
                <w:i/>
                <w:sz w:val="28"/>
                <w:szCs w:val="28"/>
                <w:lang w:val="vi-VN" w:eastAsia="vi-VN"/>
              </w:rPr>
              <w:t>Hà Nội, ngày</w:t>
            </w:r>
            <w:r w:rsidR="00B63E1B">
              <w:rPr>
                <w:rFonts w:ascii="Times New Roman" w:eastAsia="Times New Roman" w:hAnsi="Times New Roman" w:cs="Times New Roman"/>
                <w:i/>
                <w:sz w:val="28"/>
                <w:szCs w:val="28"/>
                <w:lang w:eastAsia="vi-VN"/>
              </w:rPr>
              <w:t xml:space="preserve"> 14</w:t>
            </w:r>
            <w:r w:rsidR="00CE792B" w:rsidRPr="00CE792B">
              <w:rPr>
                <w:rFonts w:ascii="Times New Roman" w:eastAsia="Times New Roman" w:hAnsi="Times New Roman" w:cs="Times New Roman"/>
                <w:i/>
                <w:sz w:val="28"/>
                <w:szCs w:val="28"/>
                <w:lang w:eastAsia="vi-VN"/>
              </w:rPr>
              <w:t xml:space="preserve"> </w:t>
            </w:r>
            <w:r w:rsidR="00CE792B" w:rsidRPr="00CE792B">
              <w:rPr>
                <w:rFonts w:ascii="Times New Roman" w:eastAsia="Times New Roman" w:hAnsi="Times New Roman" w:cs="Times New Roman"/>
                <w:i/>
                <w:sz w:val="28"/>
                <w:szCs w:val="28"/>
                <w:lang w:val="vi-VN" w:eastAsia="vi-VN"/>
              </w:rPr>
              <w:t>tháng</w:t>
            </w:r>
            <w:r w:rsidR="00CE792B" w:rsidRPr="00CE792B">
              <w:rPr>
                <w:rFonts w:ascii="Times New Roman" w:eastAsia="Times New Roman" w:hAnsi="Times New Roman" w:cs="Times New Roman"/>
                <w:i/>
                <w:sz w:val="28"/>
                <w:szCs w:val="28"/>
                <w:lang w:eastAsia="vi-VN"/>
              </w:rPr>
              <w:t xml:space="preserve"> </w:t>
            </w:r>
            <w:r>
              <w:rPr>
                <w:rFonts w:ascii="Times New Roman" w:eastAsia="Times New Roman" w:hAnsi="Times New Roman" w:cs="Times New Roman"/>
                <w:i/>
                <w:sz w:val="28"/>
                <w:szCs w:val="28"/>
                <w:lang w:eastAsia="vi-VN"/>
              </w:rPr>
              <w:t>3</w:t>
            </w:r>
            <w:r w:rsidR="00CE792B" w:rsidRPr="00CE792B">
              <w:rPr>
                <w:rFonts w:ascii="Times New Roman" w:eastAsia="Times New Roman" w:hAnsi="Times New Roman" w:cs="Times New Roman"/>
                <w:i/>
                <w:sz w:val="28"/>
                <w:szCs w:val="28"/>
                <w:lang w:eastAsia="vi-VN"/>
              </w:rPr>
              <w:t xml:space="preserve"> </w:t>
            </w:r>
            <w:r w:rsidR="00CE792B" w:rsidRPr="00CE792B">
              <w:rPr>
                <w:rFonts w:ascii="Times New Roman" w:eastAsia="Times New Roman" w:hAnsi="Times New Roman" w:cs="Times New Roman"/>
                <w:i/>
                <w:sz w:val="28"/>
                <w:szCs w:val="28"/>
                <w:lang w:val="vi-VN" w:eastAsia="vi-VN"/>
              </w:rPr>
              <w:t>nă</w:t>
            </w:r>
            <w:r w:rsidR="00CE792B" w:rsidRPr="00CE792B">
              <w:rPr>
                <w:rFonts w:ascii="Times New Roman" w:eastAsia="Times New Roman" w:hAnsi="Times New Roman" w:cs="Times New Roman"/>
                <w:i/>
                <w:sz w:val="28"/>
                <w:szCs w:val="28"/>
                <w:lang w:eastAsia="vi-VN"/>
              </w:rPr>
              <w:t>m 202</w:t>
            </w:r>
            <w:r w:rsidR="00CE792B">
              <w:rPr>
                <w:rFonts w:ascii="Times New Roman" w:eastAsia="Times New Roman" w:hAnsi="Times New Roman" w:cs="Times New Roman"/>
                <w:i/>
                <w:sz w:val="28"/>
                <w:szCs w:val="28"/>
                <w:lang w:eastAsia="vi-VN"/>
              </w:rPr>
              <w:t>5</w:t>
            </w:r>
          </w:p>
        </w:tc>
      </w:tr>
    </w:tbl>
    <w:p w14:paraId="362A1D07" w14:textId="5FD1769C" w:rsidR="00CE792B" w:rsidRPr="00CE792B" w:rsidRDefault="00CE792B" w:rsidP="00CE792B">
      <w:pPr>
        <w:spacing w:after="0" w:line="320" w:lineRule="exact"/>
        <w:rPr>
          <w:rFonts w:ascii="Times New Roman" w:eastAsia="Times New Roman" w:hAnsi="Times New Roman" w:cs="Times New Roman"/>
          <w:b/>
          <w:sz w:val="24"/>
          <w:szCs w:val="24"/>
          <w:lang w:eastAsia="vi-VN"/>
        </w:rPr>
      </w:pPr>
      <w:r w:rsidRPr="00CE792B">
        <w:rPr>
          <w:rFonts w:ascii="Times New Roman" w:eastAsia="Times New Roman" w:hAnsi="Times New Roman" w:cs="Times New Roman"/>
          <w:sz w:val="28"/>
          <w:szCs w:val="28"/>
          <w:lang w:eastAsia="vi-VN"/>
        </w:rPr>
        <w:t xml:space="preserve">    </w:t>
      </w:r>
    </w:p>
    <w:p w14:paraId="08A86233" w14:textId="77777777" w:rsidR="00CE792B" w:rsidRPr="00CE792B" w:rsidRDefault="00CE792B" w:rsidP="00CE792B">
      <w:pPr>
        <w:spacing w:after="0" w:line="320" w:lineRule="exact"/>
        <w:jc w:val="center"/>
        <w:rPr>
          <w:rFonts w:ascii="Times New Roman" w:eastAsia="Times New Roman" w:hAnsi="Times New Roman" w:cs="Times New Roman"/>
          <w:b/>
          <w:sz w:val="28"/>
          <w:szCs w:val="28"/>
          <w:lang w:eastAsia="vi-VN"/>
        </w:rPr>
      </w:pPr>
      <w:r w:rsidRPr="00CE792B">
        <w:rPr>
          <w:rFonts w:ascii="Times New Roman" w:eastAsia="Times New Roman" w:hAnsi="Times New Roman" w:cs="Times New Roman"/>
          <w:b/>
          <w:sz w:val="28"/>
          <w:szCs w:val="28"/>
          <w:lang w:eastAsia="vi-VN"/>
        </w:rPr>
        <w:t xml:space="preserve">BÁO CÁO </w:t>
      </w:r>
    </w:p>
    <w:p w14:paraId="39CAD4D4" w14:textId="79F92D84" w:rsidR="00CE792B" w:rsidRDefault="00CE792B" w:rsidP="0010733E">
      <w:pPr>
        <w:spacing w:after="0" w:line="240" w:lineRule="auto"/>
        <w:jc w:val="center"/>
        <w:rPr>
          <w:rFonts w:ascii="Times New Roman" w:eastAsia="Times New Roman" w:hAnsi="Times New Roman" w:cs="Times New Roman"/>
          <w:b/>
          <w:sz w:val="28"/>
          <w:szCs w:val="28"/>
          <w:lang w:eastAsia="vi-VN"/>
        </w:rPr>
      </w:pPr>
      <w:r w:rsidRPr="00CE792B">
        <w:rPr>
          <w:rFonts w:ascii="Times New Roman" w:eastAsia="Times New Roman" w:hAnsi="Times New Roman" w:cs="Times New Roman"/>
          <w:b/>
          <w:sz w:val="28"/>
          <w:szCs w:val="28"/>
          <w:lang w:eastAsia="vi-VN"/>
        </w:rPr>
        <w:t>Đánh giá tác động của chính sách</w:t>
      </w:r>
      <w:r w:rsidRPr="00CE792B">
        <w:rPr>
          <w:rFonts w:ascii="Times New Roman" w:eastAsia="Times New Roman" w:hAnsi="Times New Roman" w:cs="Times New Roman"/>
          <w:b/>
          <w:sz w:val="24"/>
          <w:szCs w:val="24"/>
          <w:lang w:eastAsia="vi-VN"/>
        </w:rPr>
        <w:t xml:space="preserve"> </w:t>
      </w:r>
      <w:r w:rsidRPr="00CE792B">
        <w:rPr>
          <w:rFonts w:ascii="Times New Roman" w:eastAsia="Times New Roman" w:hAnsi="Times New Roman" w:cs="Times New Roman"/>
          <w:b/>
          <w:sz w:val="28"/>
          <w:szCs w:val="28"/>
          <w:lang w:eastAsia="vi-VN"/>
        </w:rPr>
        <w:t>trong Nghị định quy định chi tiết một số điều</w:t>
      </w:r>
      <w:r w:rsidRPr="00CE792B">
        <w:rPr>
          <w:rFonts w:ascii="Times New Roman" w:eastAsia="Times New Roman" w:hAnsi="Times New Roman" w:cs="Times New Roman"/>
          <w:b/>
          <w:sz w:val="28"/>
          <w:szCs w:val="28"/>
          <w:lang w:val="vi-VN" w:eastAsia="vi-VN"/>
        </w:rPr>
        <w:t xml:space="preserve"> và biện pháp thi hành Luật </w:t>
      </w:r>
      <w:r w:rsidR="0010733E">
        <w:rPr>
          <w:rFonts w:ascii="Times New Roman" w:eastAsia="Times New Roman" w:hAnsi="Times New Roman" w:cs="Times New Roman"/>
          <w:b/>
          <w:sz w:val="28"/>
          <w:szCs w:val="28"/>
          <w:lang w:eastAsia="vi-VN"/>
        </w:rPr>
        <w:t xml:space="preserve">Phòng </w:t>
      </w:r>
      <w:r>
        <w:rPr>
          <w:rFonts w:ascii="Times New Roman" w:eastAsia="Times New Roman" w:hAnsi="Times New Roman" w:cs="Times New Roman"/>
          <w:b/>
          <w:sz w:val="28"/>
          <w:szCs w:val="28"/>
          <w:lang w:eastAsia="vi-VN"/>
        </w:rPr>
        <w:t>cháy, chữa cháy và cứu nạn, cứu hộ</w:t>
      </w:r>
    </w:p>
    <w:p w14:paraId="63650B32" w14:textId="24F3DB86" w:rsidR="00CE792B" w:rsidRPr="00CE792B" w:rsidRDefault="00B30BF1" w:rsidP="00CE792B">
      <w:pPr>
        <w:spacing w:after="0" w:line="320" w:lineRule="exact"/>
        <w:jc w:val="center"/>
        <w:rPr>
          <w:rFonts w:ascii="Times New Roman" w:eastAsia="Times New Roman" w:hAnsi="Times New Roman" w:cs="Times New Roman"/>
          <w:sz w:val="28"/>
          <w:szCs w:val="28"/>
          <w:lang w:eastAsia="vi-VN"/>
        </w:rPr>
      </w:pPr>
      <w:r>
        <w:rPr>
          <w:rFonts w:ascii="Times New Roman" w:eastAsia="Times New Roman" w:hAnsi="Times New Roman" w:cs="Times New Roman"/>
          <w:noProof/>
          <w:sz w:val="28"/>
          <w:szCs w:val="28"/>
          <w:lang w:eastAsia="vi-VN"/>
        </w:rPr>
        <mc:AlternateContent>
          <mc:Choice Requires="wps">
            <w:drawing>
              <wp:anchor distT="0" distB="0" distL="114300" distR="114300" simplePos="0" relativeHeight="251661312" behindDoc="0" locked="0" layoutInCell="1" allowOverlap="1" wp14:anchorId="3A3976B3" wp14:editId="5AB7BCB3">
                <wp:simplePos x="0" y="0"/>
                <wp:positionH relativeFrom="column">
                  <wp:posOffset>2005965</wp:posOffset>
                </wp:positionH>
                <wp:positionV relativeFrom="paragraph">
                  <wp:posOffset>45720</wp:posOffset>
                </wp:positionV>
                <wp:extent cx="1663700" cy="0"/>
                <wp:effectExtent l="0" t="0" r="0" b="0"/>
                <wp:wrapNone/>
                <wp:docPr id="1180907071" name="Straight Connector 5"/>
                <wp:cNvGraphicFramePr/>
                <a:graphic xmlns:a="http://schemas.openxmlformats.org/drawingml/2006/main">
                  <a:graphicData uri="http://schemas.microsoft.com/office/word/2010/wordprocessingShape">
                    <wps:wsp>
                      <wps:cNvCnPr/>
                      <wps:spPr>
                        <a:xfrm>
                          <a:off x="0" y="0"/>
                          <a:ext cx="1663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BC336F"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7.95pt,3.6pt" to="288.9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" strokecolor="black [3200]" strokeweight=".5pt">
                <v:stroke joinstyle="miter"/>
              </v:line>
            </w:pict>
          </mc:Fallback>
        </mc:AlternateContent>
      </w:r>
    </w:p>
    <w:p w14:paraId="366B6DA2" w14:textId="6109C1C9" w:rsidR="00CE792B" w:rsidRPr="00CE792B" w:rsidRDefault="00CE792B" w:rsidP="00CE792B">
      <w:pPr>
        <w:spacing w:before="120" w:after="120" w:line="320" w:lineRule="exact"/>
        <w:ind w:firstLine="709"/>
        <w:jc w:val="both"/>
        <w:rPr>
          <w:rFonts w:ascii="Times New Roman" w:eastAsia="Times New Roman" w:hAnsi="Times New Roman" w:cs="Times New Roman"/>
          <w:spacing w:val="-2"/>
          <w:sz w:val="28"/>
          <w:szCs w:val="28"/>
          <w:lang w:val="vi-VN" w:eastAsia="vi-VN"/>
        </w:rPr>
      </w:pPr>
      <w:r w:rsidRPr="00CE792B">
        <w:rPr>
          <w:rFonts w:ascii="Times New Roman" w:eastAsia="Times New Roman" w:hAnsi="Times New Roman" w:cs="Times New Roman"/>
          <w:spacing w:val="-2"/>
          <w:sz w:val="28"/>
          <w:szCs w:val="28"/>
          <w:lang w:val="vi-VN" w:eastAsia="vi-VN"/>
        </w:rPr>
        <w:t xml:space="preserve">Thực hiện quy định của Luật Ban hành văn bản quy phạm pháp luật năm 2015 </w:t>
      </w:r>
      <w:r w:rsidRPr="00CE792B">
        <w:rPr>
          <w:rFonts w:ascii="Times New Roman" w:eastAsia="Times New Roman" w:hAnsi="Times New Roman" w:cs="Times New Roman"/>
          <w:spacing w:val="-2"/>
          <w:sz w:val="28"/>
          <w:szCs w:val="28"/>
          <w:lang w:eastAsia="vi-VN"/>
        </w:rPr>
        <w:t xml:space="preserve">(sửa đổi, bổ sung năm 2020) và văn bản quy định chi tiết thi hành, </w:t>
      </w:r>
      <w:r w:rsidRPr="00CE792B">
        <w:rPr>
          <w:rFonts w:ascii="Times New Roman" w:eastAsia="Times New Roman" w:hAnsi="Times New Roman" w:cs="Times New Roman"/>
          <w:spacing w:val="-2"/>
          <w:sz w:val="28"/>
          <w:szCs w:val="28"/>
          <w:lang w:val="vi-VN" w:eastAsia="vi-VN"/>
        </w:rPr>
        <w:t xml:space="preserve">Bộ Công an </w:t>
      </w:r>
      <w:r w:rsidRPr="00CE792B">
        <w:rPr>
          <w:rFonts w:ascii="Times New Roman" w:eastAsia="Times New Roman" w:hAnsi="Times New Roman" w:cs="Times New Roman"/>
          <w:spacing w:val="-2"/>
          <w:sz w:val="28"/>
          <w:szCs w:val="28"/>
          <w:lang w:eastAsia="vi-VN"/>
        </w:rPr>
        <w:t>b</w:t>
      </w:r>
      <w:r w:rsidRPr="00CE792B">
        <w:rPr>
          <w:rFonts w:ascii="Times New Roman" w:eastAsia="Times New Roman" w:hAnsi="Times New Roman" w:cs="Times New Roman"/>
          <w:spacing w:val="-2"/>
          <w:sz w:val="28"/>
          <w:szCs w:val="28"/>
          <w:lang w:val="vi-VN" w:eastAsia="vi-VN"/>
        </w:rPr>
        <w:t xml:space="preserve">áo cáo đánh giá tác động chính sách của </w:t>
      </w:r>
      <w:r w:rsidRPr="00CE792B">
        <w:rPr>
          <w:rFonts w:ascii="Times New Roman" w:eastAsia="Times New Roman" w:hAnsi="Times New Roman" w:cs="Times New Roman"/>
          <w:spacing w:val="-2"/>
          <w:sz w:val="28"/>
          <w:szCs w:val="28"/>
          <w:lang w:eastAsia="vi-VN"/>
        </w:rPr>
        <w:t>Dự thảo</w:t>
      </w:r>
      <w:r w:rsidRPr="00CE792B">
        <w:rPr>
          <w:rFonts w:ascii="Times New Roman" w:eastAsia="Times New Roman" w:hAnsi="Times New Roman" w:cs="Times New Roman"/>
          <w:spacing w:val="-2"/>
          <w:sz w:val="28"/>
          <w:szCs w:val="28"/>
          <w:lang w:val="vi-VN" w:eastAsia="vi-VN"/>
        </w:rPr>
        <w:t xml:space="preserve"> </w:t>
      </w:r>
      <w:r w:rsidRPr="00CE792B">
        <w:rPr>
          <w:rFonts w:ascii="Times New Roman" w:eastAsia="Times New Roman" w:hAnsi="Times New Roman" w:cs="Times New Roman"/>
          <w:spacing w:val="-2"/>
          <w:sz w:val="28"/>
          <w:szCs w:val="28"/>
          <w:lang w:eastAsia="vi-VN"/>
        </w:rPr>
        <w:t>Nghị định</w:t>
      </w:r>
      <w:r w:rsidRPr="00CE792B">
        <w:rPr>
          <w:rFonts w:ascii="Times New Roman" w:eastAsia="Times New Roman" w:hAnsi="Times New Roman" w:cs="Times New Roman"/>
          <w:spacing w:val="-2"/>
          <w:sz w:val="28"/>
          <w:szCs w:val="28"/>
          <w:lang w:val="vi-VN" w:eastAsia="vi-VN"/>
        </w:rPr>
        <w:t xml:space="preserve"> </w:t>
      </w:r>
      <w:r w:rsidRPr="00CE792B">
        <w:rPr>
          <w:rFonts w:ascii="Times New Roman" w:eastAsia="Times New Roman" w:hAnsi="Times New Roman" w:cs="Times New Roman"/>
          <w:spacing w:val="-2"/>
          <w:sz w:val="28"/>
          <w:szCs w:val="28"/>
          <w:lang w:eastAsia="vi-VN"/>
        </w:rPr>
        <w:t>quy định chi tiết một số điều và</w:t>
      </w:r>
      <w:r w:rsidRPr="00CE792B">
        <w:rPr>
          <w:rFonts w:ascii="Times New Roman" w:eastAsia="Times New Roman" w:hAnsi="Times New Roman" w:cs="Times New Roman"/>
          <w:spacing w:val="-2"/>
          <w:sz w:val="28"/>
          <w:szCs w:val="28"/>
          <w:lang w:val="vi-VN" w:eastAsia="vi-VN"/>
        </w:rPr>
        <w:t xml:space="preserve"> biện pháp thi hành </w:t>
      </w:r>
      <w:r w:rsidRPr="00CE792B">
        <w:rPr>
          <w:rFonts w:ascii="Times New Roman" w:eastAsia="Times New Roman" w:hAnsi="Times New Roman" w:cs="Times New Roman"/>
          <w:spacing w:val="-2"/>
          <w:sz w:val="28"/>
          <w:szCs w:val="28"/>
          <w:lang w:eastAsia="vi-VN"/>
        </w:rPr>
        <w:t xml:space="preserve">Luật </w:t>
      </w:r>
      <w:r>
        <w:rPr>
          <w:rFonts w:ascii="Times New Roman" w:eastAsia="Times New Roman" w:hAnsi="Times New Roman" w:cs="Times New Roman"/>
          <w:spacing w:val="-2"/>
          <w:sz w:val="28"/>
          <w:szCs w:val="28"/>
          <w:lang w:eastAsia="vi-VN"/>
        </w:rPr>
        <w:t>P</w:t>
      </w:r>
      <w:r w:rsidR="00D25030">
        <w:rPr>
          <w:rFonts w:ascii="Times New Roman" w:eastAsia="Times New Roman" w:hAnsi="Times New Roman" w:cs="Times New Roman"/>
          <w:spacing w:val="-2"/>
          <w:sz w:val="28"/>
          <w:szCs w:val="28"/>
          <w:lang w:eastAsia="vi-VN"/>
        </w:rPr>
        <w:t>hòng cháy</w:t>
      </w:r>
      <w:r>
        <w:rPr>
          <w:rFonts w:ascii="Times New Roman" w:eastAsia="Times New Roman" w:hAnsi="Times New Roman" w:cs="Times New Roman"/>
          <w:spacing w:val="-2"/>
          <w:sz w:val="28"/>
          <w:szCs w:val="28"/>
          <w:lang w:eastAsia="vi-VN"/>
        </w:rPr>
        <w:t>, chữa cháy và cứu nạn, cứu hộ</w:t>
      </w:r>
      <w:r w:rsidR="00B30BF1">
        <w:rPr>
          <w:rFonts w:ascii="Times New Roman" w:eastAsia="Times New Roman" w:hAnsi="Times New Roman" w:cs="Times New Roman"/>
          <w:spacing w:val="-2"/>
          <w:sz w:val="28"/>
          <w:szCs w:val="28"/>
          <w:lang w:eastAsia="vi-VN"/>
        </w:rPr>
        <w:t xml:space="preserve"> (PCCC và CNCH)</w:t>
      </w:r>
      <w:r w:rsidRPr="00CE792B">
        <w:rPr>
          <w:rFonts w:ascii="Times New Roman" w:eastAsia="Times New Roman" w:hAnsi="Times New Roman" w:cs="Times New Roman"/>
          <w:spacing w:val="-2"/>
          <w:sz w:val="28"/>
          <w:szCs w:val="28"/>
          <w:lang w:val="vi-VN" w:eastAsia="vi-VN"/>
        </w:rPr>
        <w:t>,</w:t>
      </w:r>
      <w:r w:rsidRPr="00CE792B">
        <w:rPr>
          <w:rFonts w:ascii="Times New Roman" w:eastAsia="Times New Roman" w:hAnsi="Times New Roman" w:cs="Times New Roman"/>
          <w:spacing w:val="-2"/>
          <w:sz w:val="28"/>
          <w:szCs w:val="28"/>
          <w:lang w:eastAsia="vi-VN"/>
        </w:rPr>
        <w:t xml:space="preserve"> cụ thể </w:t>
      </w:r>
      <w:r w:rsidRPr="00CE792B">
        <w:rPr>
          <w:rFonts w:ascii="Times New Roman" w:eastAsia="Times New Roman" w:hAnsi="Times New Roman" w:cs="Times New Roman"/>
          <w:spacing w:val="-2"/>
          <w:sz w:val="28"/>
          <w:szCs w:val="28"/>
          <w:lang w:val="vi-VN" w:eastAsia="vi-VN"/>
        </w:rPr>
        <w:t>như sau:</w:t>
      </w:r>
    </w:p>
    <w:p w14:paraId="5259ABFA" w14:textId="02B9FDE3" w:rsidR="00CE792B" w:rsidRPr="00CE792B" w:rsidRDefault="00CE792B" w:rsidP="00CE792B">
      <w:pPr>
        <w:spacing w:before="120" w:after="120" w:line="320" w:lineRule="exact"/>
        <w:ind w:left="58" w:right="58" w:firstLine="709"/>
        <w:jc w:val="both"/>
        <w:rPr>
          <w:rFonts w:ascii="Times New Roman" w:eastAsia="Times New Roman" w:hAnsi="Times New Roman" w:cs="Times New Roman"/>
          <w:b/>
          <w:sz w:val="28"/>
          <w:szCs w:val="28"/>
          <w:lang w:eastAsia="vi-VN"/>
        </w:rPr>
      </w:pPr>
      <w:r w:rsidRPr="00CE792B">
        <w:rPr>
          <w:rFonts w:ascii="Times New Roman" w:eastAsia="Times New Roman" w:hAnsi="Times New Roman" w:cs="Times New Roman"/>
          <w:b/>
          <w:sz w:val="28"/>
          <w:szCs w:val="28"/>
          <w:lang w:eastAsia="vi-VN"/>
        </w:rPr>
        <w:t>I. VỀ NỘI DUNG CHÍNH SÁCH GIAO CHÍNH PHỦ QUY ĐỊNH CHI TIẾT</w:t>
      </w:r>
    </w:p>
    <w:p w14:paraId="552784A3" w14:textId="6404A9AA" w:rsidR="00CE792B" w:rsidRPr="00D9026E" w:rsidRDefault="00CE792B" w:rsidP="00CE792B">
      <w:pPr>
        <w:spacing w:before="120" w:after="120" w:line="320" w:lineRule="exact"/>
        <w:ind w:firstLine="709"/>
        <w:jc w:val="both"/>
        <w:rPr>
          <w:rFonts w:ascii="Times New Roman" w:eastAsia="Times New Roman" w:hAnsi="Times New Roman" w:cs="Times New Roman"/>
          <w:spacing w:val="4"/>
          <w:sz w:val="28"/>
          <w:szCs w:val="28"/>
          <w:lang w:eastAsia="vi-VN"/>
        </w:rPr>
      </w:pPr>
      <w:r w:rsidRPr="00D9026E">
        <w:rPr>
          <w:rFonts w:ascii="Times New Roman" w:eastAsia="Times New Roman" w:hAnsi="Times New Roman" w:cs="Times New Roman"/>
          <w:spacing w:val="4"/>
          <w:sz w:val="28"/>
          <w:szCs w:val="28"/>
          <w:lang w:eastAsia="vi-VN"/>
        </w:rPr>
        <w:t xml:space="preserve">Dự thảo Nghị định quy định chi tiết một số nội dung chính sách giao Chính phủ quy định chi tiết trong Luật </w:t>
      </w:r>
      <w:r w:rsidR="00B30BF1">
        <w:rPr>
          <w:rFonts w:ascii="Times New Roman" w:eastAsia="Times New Roman" w:hAnsi="Times New Roman" w:cs="Times New Roman"/>
          <w:spacing w:val="4"/>
          <w:sz w:val="28"/>
          <w:szCs w:val="28"/>
          <w:lang w:eastAsia="vi-VN"/>
        </w:rPr>
        <w:t>PCCC và CNCH</w:t>
      </w:r>
      <w:r w:rsidRPr="00D9026E">
        <w:rPr>
          <w:rFonts w:ascii="Times New Roman" w:eastAsia="Times New Roman" w:hAnsi="Times New Roman" w:cs="Times New Roman"/>
          <w:spacing w:val="4"/>
          <w:sz w:val="28"/>
          <w:szCs w:val="28"/>
          <w:lang w:eastAsia="vi-VN"/>
        </w:rPr>
        <w:t>, bao gồm:</w:t>
      </w:r>
    </w:p>
    <w:p w14:paraId="681853DA" w14:textId="221B0C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7 Điều 2 về danh mục cơ sở thuộc diện quản lý về PCCC</w:t>
      </w:r>
      <w:r w:rsidR="005961EA">
        <w:rPr>
          <w:rFonts w:ascii="Times New Roman" w:eastAsia="Times New Roman" w:hAnsi="Times New Roman" w:cs="Times New Roman"/>
          <w:sz w:val="28"/>
          <w:szCs w:val="28"/>
          <w:shd w:val="clear" w:color="auto" w:fill="FFFFFF"/>
          <w:lang w:eastAsia="zh-CN"/>
        </w:rPr>
        <w:t>.</w:t>
      </w:r>
    </w:p>
    <w:p w14:paraId="0855CEF4"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xml:space="preserve">- Khoản 8 Điều 2 về danh mục cơ sở có nguy hiểm về cháy, nổ </w:t>
      </w:r>
    </w:p>
    <w:p w14:paraId="64FF05FD" w14:textId="6FE1017F"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3 Điều 7 về quan hệ phối hợp giữa Bộ Công an, Bộ Quốc phòng trong quản lý nhà nước về PCCC và CNCH</w:t>
      </w:r>
      <w:r w:rsidR="00B30BF1">
        <w:rPr>
          <w:rFonts w:ascii="Times New Roman" w:eastAsia="Times New Roman" w:hAnsi="Times New Roman" w:cs="Times New Roman"/>
          <w:sz w:val="28"/>
          <w:szCs w:val="28"/>
          <w:shd w:val="clear" w:color="auto" w:fill="FFFFFF"/>
          <w:lang w:eastAsia="zh-CN"/>
        </w:rPr>
        <w:t>.</w:t>
      </w:r>
    </w:p>
    <w:p w14:paraId="26959E44"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10 Điều 8 về việc ban hành nội quy PCCC, CNCH, lập, quản lý hồ sơ về PCCC, CNCH thuộc phạm vi quản lý, khai báo, cập nhật dữ liệu về PCCC của người đứng đầu cơ sở; việc ban hành nội quy PCCC, CNCH của chủ phương tiện giao thông; trách nhiệm của người quyết định đầu tư, chủ đầu tư, chủ sở hữu công trình, chủ phương tiện giao thông, cơ quan, tổ chức, cá nhân trong hoạt động đầu tư xây dựng công trình, sản xuất, lắp ráp, đóng mới, hoán cải phương tiện giao thông.</w:t>
      </w:r>
    </w:p>
    <w:p w14:paraId="54E56AFF"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6 Điều 10 về nội dung, thời gian thực tập phương án chữa cháy, CNCH và phương án CNCH.</w:t>
      </w:r>
    </w:p>
    <w:p w14:paraId="00469FBE"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4 Điều 11 về nội dung, thẩm quyền, trình tự, thủ tục kiểm tra về PCCC.</w:t>
      </w:r>
    </w:p>
    <w:p w14:paraId="306AED1A"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5 Điều 15 về yêu cầu về PCCC khi lập, điều chỉnh, phê duyệt quy hoạch đô thị và nông thôn.</w:t>
      </w:r>
    </w:p>
    <w:p w14:paraId="1116D751"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xml:space="preserve">- Khoản 4 Điều 17 về việc thẩm định thiết kế về PCCC đối với dự án đầu tư xây dựng công trình, công trình và phương tiện giao thông, trừ công trình tạm theo quy định của pháp luật về xây dựng; việc thẩm định thiết kế về PCCC đối với công trình thuộc diện phải thẩm định thiết kế về PCCC khi điều chỉnh thiết kế </w:t>
      </w:r>
      <w:r w:rsidRPr="00CE792B">
        <w:rPr>
          <w:rFonts w:ascii="Times New Roman" w:eastAsia="Times New Roman" w:hAnsi="Times New Roman" w:cs="Times New Roman"/>
          <w:sz w:val="28"/>
          <w:szCs w:val="28"/>
          <w:shd w:val="clear" w:color="auto" w:fill="FFFFFF"/>
          <w:lang w:eastAsia="zh-CN"/>
        </w:rPr>
        <w:lastRenderedPageBreak/>
        <w:t>mà làm thay đổi một trong các yêu cầu về PCCC hoặc trong quá trình sử dụng mà thay đổi công năng hoặc cải tạo làm thay đổi điều kiện an toàn về PCCC; danh mục công trình, phương tiện giao thông thuộc diện phải thẩm định thiết kế về PCCC của cơ quan Công an, cơ quan chuyên môn về xây dựng và cơ quan đăng kiểm; nội dung, trình tự, thủ tục, thẩm quyền thẩm định thiết kế về PCCC; trách nhiệm phối hợp trong thẩm định thiết kế về PCCC.</w:t>
      </w:r>
    </w:p>
    <w:p w14:paraId="344EEA43"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6 Điều 18 về trách nhiệm của chủ đầu tư, chủ sở hữu công trình, chủ phương tiện giao thông trong tổ chức thi công, nghiệm thu công trình, phương tiện giao thông; trách nhiệm của chủ đầu tư, chủ sở hữu công trình, chủ phương tiện giao thông, đơn vị thi công trong bảo đảm an toàn về PCCC trong quá trình thi công công trình, phương tiện giao thông; nội dung, trình tự, thủ tục, thẩm quyền kiểm tra công tác nghiệm thu về PCCC; trách nhiệm phối hợp kiểm tra công tác nghiệm thu về PCCC.</w:t>
      </w:r>
    </w:p>
    <w:p w14:paraId="527DC9C8"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5 Điều 20 về lộ trình thực hiện việc trang bị bình chữa cháy, thiết bị truyền tin báo cháy kết nối với hệ thống Cơ sở dữ liệu về PCCC, CNCH và truyền tin báo cháy đối với nhà ở tại thành phố trực thuộc trung ương thuộc khu vực không bảo đảm hạ tầng giao thông hoặc nguồn nước phục vụ chữa cháy theo quy định của pháp luật, quy chuẩn kỹ thuật trong hoạt động PCCC.</w:t>
      </w:r>
    </w:p>
    <w:p w14:paraId="3EB2D566"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Điểm c, khoản 1 Điều 23 về lộ trình việc trang bị thiết bị truyền tin báo cháy kết nối với hệ thống Cơ sở dữ liệu về PCCC, CNCH và truyền tin báo cháy; khai báo, cập nhật dữ liệu về PCCC, CNCH đối với cơ sở.</w:t>
      </w:r>
    </w:p>
    <w:p w14:paraId="6DB1786D"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6 Điều 26 về thủ tục huy động lực lượng, người, phương tiện, tài sản để chữa cháy; việc huy động lực lượng, người, phương tiện, tài sản của Quân đội để tham gia chữa cháy.</w:t>
      </w:r>
    </w:p>
    <w:p w14:paraId="4C65EDA6"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4 Điều 27 về trách nhiệm đầu tư, quản lý, bảo trì, bảo dưỡng trụ nước chữa cháy; trách nhiệm đầu tư, quản lý các điểm, bến để xe chữa cháy, máy bơm chữa cháy lấy nước phục vụ chữa cháy.</w:t>
      </w:r>
    </w:p>
    <w:p w14:paraId="7D5AE37A"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6 Điều 35 về thủ tục huy động lực lượng, người, phương tiện, tài sản tham gia CNCH.</w:t>
      </w:r>
    </w:p>
    <w:p w14:paraId="22D5A7EC"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w:t>
      </w:r>
      <w:r>
        <w:rPr>
          <w:rFonts w:ascii="Times New Roman" w:eastAsia="Times New Roman" w:hAnsi="Times New Roman" w:cs="Times New Roman"/>
          <w:sz w:val="28"/>
          <w:szCs w:val="28"/>
          <w:shd w:val="clear" w:color="auto" w:fill="FFFFFF"/>
          <w:lang w:eastAsia="zh-CN"/>
        </w:rPr>
        <w:t xml:space="preserve"> </w:t>
      </w:r>
      <w:r w:rsidRPr="00CE792B">
        <w:rPr>
          <w:rFonts w:ascii="Times New Roman" w:eastAsia="Times New Roman" w:hAnsi="Times New Roman" w:cs="Times New Roman"/>
          <w:sz w:val="28"/>
          <w:szCs w:val="28"/>
          <w:shd w:val="clear" w:color="auto" w:fill="FFFFFF"/>
          <w:lang w:eastAsia="zh-CN"/>
        </w:rPr>
        <w:t>Khoản 4 Điều 37 về cơ sở phải thành lập Đội PCCC và CNCH cơ sở, cơ sở phải thành lập Đội PCCC và CNCH chuyên ngành; tổ chức, hoạt động và chế độ bảo đảm điều kiện hoạt động đối với lực lượng PCCC và CNCH cơ sở, lực lượng PCCC và CNCH chuyên ngành, lực lượng dân phòng.</w:t>
      </w:r>
    </w:p>
    <w:p w14:paraId="7997D216"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5 Điều 39 về hoạt động PCCC và CNCH tình nguyện.</w:t>
      </w:r>
    </w:p>
    <w:p w14:paraId="50638F86"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3 Điều 44 về việc cấp phép trước khi lưu thông trên thị trường đối với phương tiện PCCC, CNCH và vật liệu, cấu kiện ngăn cháy, chống cháy; danh mục phương tiện PCCC, CNCH, vật liệu, cấu kiện ngăn cháy, chống cháy.</w:t>
      </w:r>
    </w:p>
    <w:p w14:paraId="1685F980"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xml:space="preserve">- Khoản 5 Điều 45 về nội dung huấn luyện, bồi dưỡng nghiệp vụ PCCC, CNCH; việc huấn luyện, bồi dưỡng nghiệp vụ PCCC, CNCH của lực lượng Cảnh </w:t>
      </w:r>
      <w:r w:rsidRPr="00CE792B">
        <w:rPr>
          <w:rFonts w:ascii="Times New Roman" w:eastAsia="Times New Roman" w:hAnsi="Times New Roman" w:cs="Times New Roman"/>
          <w:sz w:val="28"/>
          <w:szCs w:val="28"/>
          <w:shd w:val="clear" w:color="auto" w:fill="FFFFFF"/>
          <w:lang w:eastAsia="zh-CN"/>
        </w:rPr>
        <w:lastRenderedPageBreak/>
        <w:t>sát PCCC và CNCH và cơ sở đào tạo về PCCC, CNCH; thời gian huấn luyện, bồi dưỡng nghiệp vụ PCCC, CNCH; chế độ, chính sách cho người tham gia huấn luyện, bồi dưỡng nghiệp vụ PCCC, CNCH.</w:t>
      </w:r>
    </w:p>
    <w:p w14:paraId="2CC1539B"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xml:space="preserve">- </w:t>
      </w:r>
      <w:r>
        <w:rPr>
          <w:rFonts w:ascii="Times New Roman" w:eastAsia="Times New Roman" w:hAnsi="Times New Roman" w:cs="Times New Roman"/>
          <w:sz w:val="28"/>
          <w:szCs w:val="28"/>
          <w:shd w:val="clear" w:color="auto" w:fill="FFFFFF"/>
          <w:lang w:eastAsia="zh-CN"/>
        </w:rPr>
        <w:t>K</w:t>
      </w:r>
      <w:r w:rsidRPr="00CE792B">
        <w:rPr>
          <w:rFonts w:ascii="Times New Roman" w:eastAsia="Times New Roman" w:hAnsi="Times New Roman" w:cs="Times New Roman"/>
          <w:sz w:val="28"/>
          <w:szCs w:val="28"/>
          <w:shd w:val="clear" w:color="auto" w:fill="FFFFFF"/>
          <w:lang w:eastAsia="zh-CN"/>
        </w:rPr>
        <w:t>hoản 4 Điều 46 về chế độ bồi dưỡng, hỗ trợ khi tham gia chữa cháy, CNCH của người được huy động, người tham gia chữa cháy, CNCH không thuộc lực lượng PCCC và CNCH; chế độ đối với người được huy động, người tham gia PCCC, CNCH bị tai nạn, bị thương, chết.</w:t>
      </w:r>
    </w:p>
    <w:p w14:paraId="0FB12C51"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3 Điều 48 về danh mục cơ sở phải mua bảo hiểm cháy, nổ bắt buộc; mức trích nộp, chế độ quản lý, sử dụng nguồn thu từ bảo hiểm cháy, nổ bắt buộc cho hoạt động PCCC, CNCH.</w:t>
      </w:r>
    </w:p>
    <w:p w14:paraId="1AFDCC16"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3 Điều 49 về nguồn tài chính bảo đảm cho hoạt động PCCC, CNCH từ đóng góp tự nguyện, tài trợ bằng tiền, hiện vật của cơ quan, tổ chức, cá nhân trong nước, tổ chức, cá nhân nước ngoài; hỗ trợ từ Quỹ phòng, chống thiên tai theo quy định của pháp luật về phòng, chống thiên tai và các quỹ hợp pháp khác.</w:t>
      </w:r>
    </w:p>
    <w:p w14:paraId="158B255D" w14:textId="77777777" w:rsidR="00CE792B" w:rsidRPr="00B30BF1" w:rsidRDefault="00CE792B" w:rsidP="00CE792B">
      <w:pPr>
        <w:shd w:val="clear" w:color="auto" w:fill="FFFFFF"/>
        <w:spacing w:before="120" w:after="120" w:line="340" w:lineRule="exact"/>
        <w:ind w:firstLine="709"/>
        <w:jc w:val="both"/>
        <w:rPr>
          <w:rFonts w:ascii="Times New Roman" w:eastAsia="Times New Roman" w:hAnsi="Times New Roman" w:cs="Times New Roman"/>
          <w:spacing w:val="-10"/>
          <w:sz w:val="28"/>
          <w:szCs w:val="28"/>
          <w:shd w:val="clear" w:color="auto" w:fill="FFFFFF"/>
          <w:lang w:eastAsia="zh-CN"/>
        </w:rPr>
      </w:pPr>
      <w:r w:rsidRPr="00B30BF1">
        <w:rPr>
          <w:rFonts w:ascii="Times New Roman" w:eastAsia="Times New Roman" w:hAnsi="Times New Roman" w:cs="Times New Roman"/>
          <w:spacing w:val="-10"/>
          <w:sz w:val="28"/>
          <w:szCs w:val="28"/>
          <w:shd w:val="clear" w:color="auto" w:fill="FFFFFF"/>
          <w:lang w:eastAsia="zh-CN"/>
        </w:rPr>
        <w:t>- Khoản 7 Điều 50 về ngân sách nhà nước bảo đảm cho hoạt động PCCC, CNCH.</w:t>
      </w:r>
    </w:p>
    <w:p w14:paraId="16250B33"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5 Điều 52 về việc quản lý, khai thác, vận hành hệ thống Cơ sở dữ liệu về PCCC, CNCH và truyền tin báo cháy của lực lượng Cảnh sát PCCC và CNCH; việc cập nhật, khai báo dữ liệu về PCCC, CNCH.</w:t>
      </w:r>
    </w:p>
    <w:p w14:paraId="262B4FA9"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Khoản 4 Điều 55 về lộ trình việc tiếp tục thực hiện kiểm định phương tiện PCCC, CNCH trước ngày Luật PCCC và CNCH có hiệu lực thi hành.</w:t>
      </w:r>
    </w:p>
    <w:p w14:paraId="669BDFB5" w14:textId="77777777" w:rsidR="00CE792B" w:rsidRPr="00CE792B" w:rsidRDefault="00CE792B" w:rsidP="00CE792B">
      <w:pPr>
        <w:shd w:val="clear" w:color="auto" w:fill="FFFFFF"/>
        <w:spacing w:before="120" w:after="120" w:line="340" w:lineRule="exact"/>
        <w:ind w:firstLine="709"/>
        <w:jc w:val="both"/>
        <w:rPr>
          <w:rFonts w:ascii="Times New Roman" w:eastAsia="Times New Roman" w:hAnsi="Times New Roman" w:cs="Times New Roman"/>
          <w:sz w:val="28"/>
          <w:szCs w:val="28"/>
          <w:shd w:val="clear" w:color="auto" w:fill="FFFFFF"/>
          <w:lang w:eastAsia="zh-CN"/>
        </w:rPr>
      </w:pPr>
      <w:r w:rsidRPr="00CE792B">
        <w:rPr>
          <w:rFonts w:ascii="Times New Roman" w:eastAsia="Times New Roman" w:hAnsi="Times New Roman" w:cs="Times New Roman"/>
          <w:sz w:val="28"/>
          <w:szCs w:val="28"/>
          <w:shd w:val="clear" w:color="auto" w:fill="FFFFFF"/>
          <w:lang w:eastAsia="zh-CN"/>
        </w:rPr>
        <w:t xml:space="preserve"> - Điểm d, khoản 6 Điều 55 về lộ trình việc xử lý cơ sở không bảo đảm yêu cầu về PCCC và không có khả năng khắc phục theo các tiêu chuẩn, quy chuẩn kỹ thuật tại thời điểm đưa vào hoạt động đến trước ngày Luật PCCC và CNCH có hiệu lực thi hành.</w:t>
      </w:r>
    </w:p>
    <w:p w14:paraId="04E21061" w14:textId="77777777" w:rsidR="00CE792B" w:rsidRPr="00CE792B" w:rsidRDefault="00CE792B" w:rsidP="00CE792B">
      <w:pPr>
        <w:spacing w:before="120" w:after="120" w:line="320" w:lineRule="exact"/>
        <w:ind w:firstLine="709"/>
        <w:jc w:val="both"/>
        <w:rPr>
          <w:rFonts w:ascii="Times New Roman Bold" w:eastAsia="Times New Roman" w:hAnsi="Times New Roman Bold" w:cs="Times New Roman"/>
          <w:b/>
          <w:bCs/>
          <w:iCs/>
          <w:spacing w:val="-16"/>
          <w:sz w:val="28"/>
          <w:szCs w:val="28"/>
          <w:lang w:eastAsia="x-none"/>
        </w:rPr>
      </w:pPr>
      <w:r w:rsidRPr="00CE792B">
        <w:rPr>
          <w:rFonts w:ascii="Times New Roman Bold" w:eastAsia="Times New Roman" w:hAnsi="Times New Roman Bold" w:cs="Times New Roman"/>
          <w:b/>
          <w:bCs/>
          <w:iCs/>
          <w:spacing w:val="-16"/>
          <w:sz w:val="28"/>
          <w:szCs w:val="28"/>
          <w:lang w:eastAsia="x-none"/>
        </w:rPr>
        <w:t>II. ĐÁNH GIÁ TÁC ĐỘNG CHÍNH SÁCH TRONG DỰ THẢO NGHỊ ĐỊNH</w:t>
      </w:r>
    </w:p>
    <w:p w14:paraId="6F9B02BF" w14:textId="196446E3" w:rsidR="001A28BC" w:rsidRDefault="001A28BC" w:rsidP="00CE792B">
      <w:pPr>
        <w:shd w:val="clear" w:color="auto" w:fill="FFFFFF"/>
        <w:spacing w:before="120" w:after="120" w:line="320" w:lineRule="exact"/>
        <w:ind w:firstLine="709"/>
        <w:jc w:val="both"/>
        <w:rPr>
          <w:rFonts w:ascii="Times New Roman" w:eastAsia="Times New Roman" w:hAnsi="Times New Roman" w:cs="Times New Roman"/>
          <w:b/>
          <w:sz w:val="28"/>
          <w:szCs w:val="28"/>
          <w:lang w:eastAsia="vi-VN"/>
        </w:rPr>
      </w:pPr>
      <w:r>
        <w:rPr>
          <w:rFonts w:ascii="Times New Roman" w:eastAsia="Times New Roman" w:hAnsi="Times New Roman" w:cs="Times New Roman"/>
          <w:b/>
          <w:sz w:val="28"/>
          <w:szCs w:val="28"/>
          <w:lang w:eastAsia="vi-VN"/>
        </w:rPr>
        <w:t xml:space="preserve">1. Đánh giá tác động việc quy định các </w:t>
      </w:r>
      <w:r w:rsidR="006C6B8E">
        <w:rPr>
          <w:rFonts w:ascii="Times New Roman" w:eastAsia="Times New Roman" w:hAnsi="Times New Roman" w:cs="Times New Roman"/>
          <w:b/>
          <w:sz w:val="28"/>
          <w:szCs w:val="28"/>
          <w:lang w:eastAsia="vi-VN"/>
        </w:rPr>
        <w:t xml:space="preserve">đối tượng thuộc </w:t>
      </w:r>
      <w:r>
        <w:rPr>
          <w:rFonts w:ascii="Times New Roman" w:eastAsia="Times New Roman" w:hAnsi="Times New Roman" w:cs="Times New Roman"/>
          <w:b/>
          <w:sz w:val="28"/>
          <w:szCs w:val="28"/>
          <w:lang w:eastAsia="vi-VN"/>
        </w:rPr>
        <w:t xml:space="preserve">danh mục </w:t>
      </w:r>
      <w:r w:rsidR="006C6B8E">
        <w:rPr>
          <w:rFonts w:ascii="Times New Roman" w:eastAsia="Times New Roman" w:hAnsi="Times New Roman" w:cs="Times New Roman"/>
          <w:b/>
          <w:sz w:val="28"/>
          <w:szCs w:val="28"/>
          <w:lang w:eastAsia="vi-VN"/>
        </w:rPr>
        <w:t>quản lý về phòng cháy, chữa cháy</w:t>
      </w:r>
      <w:r w:rsidR="00371540">
        <w:rPr>
          <w:rFonts w:ascii="Times New Roman" w:eastAsia="Times New Roman" w:hAnsi="Times New Roman" w:cs="Times New Roman"/>
          <w:b/>
          <w:sz w:val="28"/>
          <w:szCs w:val="28"/>
          <w:lang w:eastAsia="vi-VN"/>
        </w:rPr>
        <w:t>, cứu nạn, cứu hộ</w:t>
      </w:r>
    </w:p>
    <w:p w14:paraId="28C54B5B" w14:textId="77777777" w:rsidR="001A28BC" w:rsidRPr="00CE792B" w:rsidRDefault="001A28BC" w:rsidP="001A28BC">
      <w:pPr>
        <w:spacing w:before="120" w:after="120" w:line="320" w:lineRule="exact"/>
        <w:ind w:right="-1" w:firstLine="709"/>
        <w:jc w:val="both"/>
        <w:rPr>
          <w:rFonts w:ascii="Times New Roman" w:eastAsia="Times New Roman" w:hAnsi="Times New Roman" w:cs="Times New Roman"/>
          <w:b/>
          <w:bCs/>
          <w:i/>
          <w:iCs/>
          <w:sz w:val="28"/>
          <w:szCs w:val="28"/>
          <w:lang w:eastAsia="x-none"/>
        </w:rPr>
      </w:pPr>
      <w:r w:rsidRPr="00CE792B">
        <w:rPr>
          <w:rFonts w:ascii="Times New Roman" w:eastAsia="Times New Roman" w:hAnsi="Times New Roman" w:cs="Times New Roman"/>
          <w:b/>
          <w:bCs/>
          <w:i/>
          <w:iCs/>
          <w:sz w:val="28"/>
          <w:szCs w:val="28"/>
          <w:lang w:eastAsia="x-none"/>
        </w:rPr>
        <w:t>a) Tác động tích cực</w:t>
      </w:r>
    </w:p>
    <w:p w14:paraId="33E8A02D" w14:textId="77777777" w:rsidR="0004098C" w:rsidRDefault="001A28BC" w:rsidP="001A28BC">
      <w:pPr>
        <w:spacing w:before="120" w:line="320" w:lineRule="exact"/>
        <w:ind w:firstLine="709"/>
        <w:jc w:val="both"/>
        <w:rPr>
          <w:rFonts w:ascii="Times New Roman" w:eastAsia="Times New Roman" w:hAnsi="Times New Roman" w:cs="Times New Roman"/>
          <w:bCs/>
          <w:iCs/>
          <w:sz w:val="28"/>
          <w:szCs w:val="28"/>
          <w:lang w:val="x-none" w:eastAsia="x-none"/>
        </w:rPr>
      </w:pPr>
      <w:r w:rsidRPr="00CE792B">
        <w:rPr>
          <w:rFonts w:ascii="Times New Roman" w:eastAsia="Times New Roman" w:hAnsi="Times New Roman" w:cs="Times New Roman"/>
          <w:bCs/>
          <w:iCs/>
          <w:sz w:val="28"/>
          <w:szCs w:val="28"/>
          <w:lang w:eastAsia="x-none"/>
        </w:rPr>
        <w:t xml:space="preserve">- Tác động về </w:t>
      </w:r>
      <w:r>
        <w:rPr>
          <w:rFonts w:ascii="Times New Roman" w:eastAsia="Times New Roman" w:hAnsi="Times New Roman" w:cs="Times New Roman"/>
          <w:bCs/>
          <w:iCs/>
          <w:sz w:val="28"/>
          <w:szCs w:val="28"/>
          <w:lang w:eastAsia="x-none"/>
        </w:rPr>
        <w:t xml:space="preserve">kinh tế - </w:t>
      </w:r>
      <w:r w:rsidRPr="00CE792B">
        <w:rPr>
          <w:rFonts w:ascii="Times New Roman" w:eastAsia="Times New Roman" w:hAnsi="Times New Roman" w:cs="Times New Roman"/>
          <w:bCs/>
          <w:iCs/>
          <w:sz w:val="28"/>
          <w:szCs w:val="28"/>
          <w:lang w:eastAsia="x-none"/>
        </w:rPr>
        <w:t>xã hội:</w:t>
      </w:r>
      <w:r w:rsidRPr="00CE792B">
        <w:rPr>
          <w:rFonts w:ascii="Times New Roman" w:eastAsia="Times New Roman" w:hAnsi="Times New Roman" w:cs="Times New Roman"/>
          <w:bCs/>
          <w:iCs/>
          <w:sz w:val="28"/>
          <w:szCs w:val="28"/>
          <w:lang w:val="x-none" w:eastAsia="x-none"/>
        </w:rPr>
        <w:t xml:space="preserve"> </w:t>
      </w:r>
    </w:p>
    <w:p w14:paraId="7E55A813" w14:textId="77777777" w:rsidR="001A28BC" w:rsidRDefault="0004098C" w:rsidP="001A28BC">
      <w:pPr>
        <w:spacing w:before="120" w:line="320" w:lineRule="exact"/>
        <w:ind w:firstLine="709"/>
        <w:jc w:val="both"/>
        <w:rPr>
          <w:rFonts w:ascii="Times New Roman" w:hAnsi="Times New Roman" w:cs="Times New Roman"/>
          <w:sz w:val="28"/>
          <w:szCs w:val="28"/>
        </w:rPr>
      </w:pPr>
      <w:r>
        <w:rPr>
          <w:rFonts w:ascii="Times New Roman" w:eastAsia="Times New Roman" w:hAnsi="Times New Roman" w:cs="Times New Roman"/>
          <w:bCs/>
          <w:iCs/>
          <w:sz w:val="28"/>
          <w:szCs w:val="28"/>
          <w:lang w:eastAsia="x-none"/>
        </w:rPr>
        <w:t>V</w:t>
      </w:r>
      <w:r w:rsidR="001A28BC">
        <w:rPr>
          <w:rFonts w:ascii="Times New Roman" w:eastAsia="Times New Roman" w:hAnsi="Times New Roman" w:cs="Times New Roman"/>
          <w:bCs/>
          <w:iCs/>
          <w:sz w:val="28"/>
          <w:szCs w:val="28"/>
          <w:lang w:eastAsia="x-none"/>
        </w:rPr>
        <w:t xml:space="preserve">iệc quy định các danh mục về </w:t>
      </w:r>
      <w:r w:rsidR="00296D39">
        <w:rPr>
          <w:rFonts w:ascii="Times New Roman" w:eastAsia="Times New Roman" w:hAnsi="Times New Roman" w:cs="Times New Roman"/>
          <w:bCs/>
          <w:iCs/>
          <w:sz w:val="28"/>
          <w:szCs w:val="28"/>
          <w:lang w:eastAsia="x-none"/>
        </w:rPr>
        <w:t>PCCC, CNCH</w:t>
      </w:r>
      <w:r w:rsidR="001A28BC">
        <w:rPr>
          <w:rFonts w:ascii="Times New Roman" w:eastAsia="Times New Roman" w:hAnsi="Times New Roman" w:cs="Times New Roman"/>
          <w:bCs/>
          <w:iCs/>
          <w:sz w:val="28"/>
          <w:szCs w:val="28"/>
          <w:lang w:eastAsia="x-none"/>
        </w:rPr>
        <w:t xml:space="preserve">, cụ thể: </w:t>
      </w:r>
      <w:r w:rsidR="00296D39">
        <w:rPr>
          <w:rFonts w:ascii="Times New Roman" w:eastAsia="Times New Roman" w:hAnsi="Times New Roman" w:cs="Times New Roman"/>
          <w:bCs/>
          <w:iCs/>
          <w:sz w:val="28"/>
          <w:szCs w:val="28"/>
          <w:lang w:eastAsia="x-none"/>
        </w:rPr>
        <w:t>d</w:t>
      </w:r>
      <w:r w:rsidR="001A28BC" w:rsidRPr="001A28BC">
        <w:rPr>
          <w:rFonts w:ascii="Times New Roman" w:eastAsia="Times New Roman" w:hAnsi="Times New Roman" w:cs="Times New Roman"/>
          <w:bCs/>
          <w:iCs/>
          <w:sz w:val="28"/>
          <w:szCs w:val="28"/>
          <w:lang w:eastAsia="x-none"/>
        </w:rPr>
        <w:t xml:space="preserve">anh mục cơ sở thuộc diện quản lý về </w:t>
      </w:r>
      <w:r w:rsidR="00296D39">
        <w:rPr>
          <w:rFonts w:ascii="Times New Roman" w:eastAsia="Times New Roman" w:hAnsi="Times New Roman" w:cs="Times New Roman"/>
          <w:bCs/>
          <w:iCs/>
          <w:sz w:val="28"/>
          <w:szCs w:val="28"/>
          <w:lang w:eastAsia="x-none"/>
        </w:rPr>
        <w:t>PCCC</w:t>
      </w:r>
      <w:r w:rsidR="001A28BC">
        <w:rPr>
          <w:rFonts w:ascii="Times New Roman" w:eastAsia="Times New Roman" w:hAnsi="Times New Roman" w:cs="Times New Roman"/>
          <w:bCs/>
          <w:iCs/>
          <w:sz w:val="28"/>
          <w:szCs w:val="28"/>
          <w:lang w:eastAsia="x-none"/>
        </w:rPr>
        <w:t xml:space="preserve">; </w:t>
      </w:r>
      <w:r w:rsidR="00296D39">
        <w:rPr>
          <w:rFonts w:ascii="Times New Roman" w:hAnsi="Times New Roman" w:cs="Times New Roman"/>
          <w:bCs/>
          <w:spacing w:val="-2"/>
          <w:sz w:val="28"/>
          <w:szCs w:val="28"/>
          <w:shd w:val="clear" w:color="auto" w:fill="FFFFFF"/>
        </w:rPr>
        <w:t>d</w:t>
      </w:r>
      <w:r w:rsidR="001A28BC" w:rsidRPr="00C31DC9">
        <w:rPr>
          <w:rFonts w:ascii="Times New Roman" w:hAnsi="Times New Roman" w:cs="Times New Roman"/>
          <w:bCs/>
          <w:spacing w:val="-2"/>
          <w:sz w:val="28"/>
          <w:szCs w:val="28"/>
          <w:shd w:val="clear" w:color="auto" w:fill="FFFFFF"/>
        </w:rPr>
        <w:t xml:space="preserve">anh mục </w:t>
      </w:r>
      <w:r w:rsidR="001A28BC" w:rsidRPr="00C31DC9">
        <w:rPr>
          <w:rFonts w:ascii="Times New Roman" w:hAnsi="Times New Roman" w:cs="Times New Roman"/>
          <w:bCs/>
          <w:sz w:val="28"/>
          <w:szCs w:val="28"/>
        </w:rPr>
        <w:t>cơ sở có nguy hiểm về cháy, nổ</w:t>
      </w:r>
      <w:r w:rsidR="001A28BC">
        <w:rPr>
          <w:rFonts w:ascii="Times New Roman" w:hAnsi="Times New Roman" w:cs="Times New Roman"/>
          <w:bCs/>
          <w:sz w:val="28"/>
          <w:szCs w:val="28"/>
        </w:rPr>
        <w:t xml:space="preserve">; </w:t>
      </w:r>
      <w:r w:rsidR="00296D39">
        <w:rPr>
          <w:rFonts w:ascii="Times New Roman" w:hAnsi="Times New Roman" w:cs="Times New Roman"/>
          <w:bCs/>
          <w:sz w:val="28"/>
          <w:szCs w:val="28"/>
        </w:rPr>
        <w:t>d</w:t>
      </w:r>
      <w:r w:rsidR="001A28BC" w:rsidRPr="001A28BC">
        <w:rPr>
          <w:rFonts w:ascii="Times New Roman" w:hAnsi="Times New Roman" w:cs="Times New Roman"/>
          <w:bCs/>
          <w:sz w:val="28"/>
          <w:szCs w:val="28"/>
        </w:rPr>
        <w:t xml:space="preserve">anh mục công trình thuộc diện thẩm định thiết kế về </w:t>
      </w:r>
      <w:r w:rsidR="00296D39">
        <w:rPr>
          <w:rFonts w:ascii="Times New Roman" w:hAnsi="Times New Roman" w:cs="Times New Roman"/>
          <w:bCs/>
          <w:sz w:val="28"/>
          <w:szCs w:val="28"/>
        </w:rPr>
        <w:t>PCCC</w:t>
      </w:r>
      <w:r w:rsidR="001A28BC" w:rsidRPr="001A28BC">
        <w:rPr>
          <w:rFonts w:ascii="Times New Roman" w:hAnsi="Times New Roman" w:cs="Times New Roman"/>
          <w:bCs/>
          <w:sz w:val="28"/>
          <w:szCs w:val="28"/>
        </w:rPr>
        <w:t xml:space="preserve"> của cơ quan chuyên môn về xây dựng</w:t>
      </w:r>
      <w:r w:rsidR="001A28BC">
        <w:rPr>
          <w:rFonts w:ascii="Times New Roman" w:hAnsi="Times New Roman" w:cs="Times New Roman"/>
          <w:bCs/>
          <w:sz w:val="28"/>
          <w:szCs w:val="28"/>
        </w:rPr>
        <w:t xml:space="preserve">; </w:t>
      </w:r>
      <w:r w:rsidR="00296D39">
        <w:rPr>
          <w:rFonts w:ascii="Times New Roman" w:hAnsi="Times New Roman" w:cs="Times New Roman"/>
          <w:sz w:val="28"/>
          <w:szCs w:val="28"/>
        </w:rPr>
        <w:t>d</w:t>
      </w:r>
      <w:r w:rsidR="001A28BC" w:rsidRPr="00C31DC9">
        <w:rPr>
          <w:rFonts w:ascii="Times New Roman" w:hAnsi="Times New Roman" w:cs="Times New Roman"/>
          <w:sz w:val="28"/>
          <w:szCs w:val="28"/>
        </w:rPr>
        <w:t xml:space="preserve">anh mục phương tiện giao thông thuộc diện thẩm định thiết kế về </w:t>
      </w:r>
      <w:r w:rsidR="00296D39">
        <w:rPr>
          <w:rFonts w:ascii="Times New Roman" w:hAnsi="Times New Roman" w:cs="Times New Roman"/>
          <w:sz w:val="28"/>
          <w:szCs w:val="28"/>
        </w:rPr>
        <w:t>PCCC</w:t>
      </w:r>
      <w:r w:rsidR="001A28BC">
        <w:rPr>
          <w:rFonts w:ascii="Times New Roman" w:hAnsi="Times New Roman" w:cs="Times New Roman"/>
          <w:sz w:val="28"/>
          <w:szCs w:val="28"/>
        </w:rPr>
        <w:t xml:space="preserve">; </w:t>
      </w:r>
      <w:r w:rsidR="00296D39">
        <w:rPr>
          <w:rFonts w:ascii="Times New Roman" w:hAnsi="Times New Roman" w:cs="Times New Roman"/>
          <w:sz w:val="28"/>
          <w:szCs w:val="28"/>
        </w:rPr>
        <w:t>d</w:t>
      </w:r>
      <w:r w:rsidR="001A28BC" w:rsidRPr="00C31DC9">
        <w:rPr>
          <w:rFonts w:ascii="Times New Roman" w:hAnsi="Times New Roman" w:cs="Times New Roman"/>
          <w:sz w:val="28"/>
          <w:szCs w:val="28"/>
        </w:rPr>
        <w:t xml:space="preserve">anh mục công trình thuộc diện thẩm định thiết kế về </w:t>
      </w:r>
      <w:r w:rsidR="00296D39">
        <w:rPr>
          <w:rFonts w:ascii="Times New Roman" w:hAnsi="Times New Roman" w:cs="Times New Roman"/>
          <w:sz w:val="28"/>
          <w:szCs w:val="28"/>
        </w:rPr>
        <w:t>PCCC</w:t>
      </w:r>
      <w:r w:rsidR="001A28BC" w:rsidRPr="00C31DC9">
        <w:rPr>
          <w:rFonts w:ascii="Times New Roman" w:hAnsi="Times New Roman" w:cs="Times New Roman"/>
          <w:sz w:val="28"/>
          <w:szCs w:val="28"/>
        </w:rPr>
        <w:t xml:space="preserve"> của cơ quan Công an</w:t>
      </w:r>
      <w:r w:rsidR="001A28BC">
        <w:rPr>
          <w:rFonts w:ascii="Times New Roman" w:hAnsi="Times New Roman" w:cs="Times New Roman"/>
          <w:sz w:val="28"/>
          <w:szCs w:val="28"/>
        </w:rPr>
        <w:t xml:space="preserve">; </w:t>
      </w:r>
      <w:r w:rsidR="00296D39">
        <w:rPr>
          <w:rFonts w:ascii="Times New Roman" w:hAnsi="Times New Roman" w:cs="Times New Roman"/>
          <w:bCs/>
          <w:sz w:val="28"/>
          <w:szCs w:val="28"/>
        </w:rPr>
        <w:t>d</w:t>
      </w:r>
      <w:r w:rsidR="001A28BC" w:rsidRPr="00C31DC9">
        <w:rPr>
          <w:rFonts w:ascii="Times New Roman" w:hAnsi="Times New Roman" w:cs="Times New Roman"/>
          <w:bCs/>
          <w:sz w:val="28"/>
          <w:szCs w:val="28"/>
        </w:rPr>
        <w:t xml:space="preserve">anh mục </w:t>
      </w:r>
      <w:r w:rsidR="001A28BC" w:rsidRPr="00C31DC9">
        <w:rPr>
          <w:rFonts w:ascii="Times New Roman" w:hAnsi="Times New Roman" w:cs="Times New Roman"/>
          <w:sz w:val="28"/>
          <w:szCs w:val="28"/>
        </w:rPr>
        <w:t xml:space="preserve">phương tiện </w:t>
      </w:r>
      <w:r w:rsidR="00296D39">
        <w:rPr>
          <w:rFonts w:ascii="Times New Roman" w:hAnsi="Times New Roman" w:cs="Times New Roman"/>
          <w:sz w:val="28"/>
          <w:szCs w:val="28"/>
        </w:rPr>
        <w:t>PCCC, CNCH</w:t>
      </w:r>
      <w:r w:rsidR="001A28BC" w:rsidRPr="00C31DC9">
        <w:rPr>
          <w:rFonts w:ascii="Times New Roman" w:hAnsi="Times New Roman" w:cs="Times New Roman"/>
          <w:sz w:val="28"/>
          <w:szCs w:val="28"/>
        </w:rPr>
        <w:t xml:space="preserve"> và vật liệu, cấu kiện ngăn cháy, chống cháy</w:t>
      </w:r>
      <w:r w:rsidR="00296D39">
        <w:rPr>
          <w:rFonts w:ascii="Times New Roman" w:hAnsi="Times New Roman" w:cs="Times New Roman"/>
          <w:sz w:val="28"/>
          <w:szCs w:val="28"/>
        </w:rPr>
        <w:t xml:space="preserve"> sẽ xác định đối tượng quản lý trong công tác PCCC và CNCH phù hợp với điều kiện kinh tế - xã hội của nước ta trong giai đoạn hiệ</w:t>
      </w:r>
      <w:r w:rsidR="001E38F9">
        <w:rPr>
          <w:rFonts w:ascii="Times New Roman" w:hAnsi="Times New Roman" w:cs="Times New Roman"/>
          <w:sz w:val="28"/>
          <w:szCs w:val="28"/>
        </w:rPr>
        <w:t>n nay</w:t>
      </w:r>
      <w:r w:rsidR="00296D39">
        <w:rPr>
          <w:rFonts w:ascii="Times New Roman" w:hAnsi="Times New Roman" w:cs="Times New Roman"/>
          <w:sz w:val="28"/>
          <w:szCs w:val="28"/>
        </w:rPr>
        <w:t xml:space="preserve">, góp phần tháo gỡ những khó khăn, vướng mắc trong công tác quản lý nhà nước về PCCC, </w:t>
      </w:r>
      <w:r w:rsidR="00296D39">
        <w:rPr>
          <w:rFonts w:ascii="Times New Roman" w:hAnsi="Times New Roman" w:cs="Times New Roman"/>
          <w:sz w:val="28"/>
          <w:szCs w:val="28"/>
        </w:rPr>
        <w:lastRenderedPageBreak/>
        <w:t xml:space="preserve">CNCH, </w:t>
      </w:r>
      <w:r w:rsidR="001E38F9">
        <w:rPr>
          <w:rFonts w:ascii="Times New Roman" w:hAnsi="Times New Roman" w:cs="Times New Roman"/>
          <w:sz w:val="28"/>
          <w:szCs w:val="28"/>
        </w:rPr>
        <w:t>nâng cao hiệu qủa công tác bảo đảm an toàn về PCCC và CNCH, tạo môi trường an toàn, ổn định cho sự phát triển kinh tế - xã hội.</w:t>
      </w:r>
    </w:p>
    <w:p w14:paraId="371DD6EA" w14:textId="77777777" w:rsidR="0004098C" w:rsidRPr="00CE792B" w:rsidRDefault="0004098C" w:rsidP="001A28BC">
      <w:pPr>
        <w:spacing w:before="120" w:line="320" w:lineRule="exact"/>
        <w:ind w:firstLine="709"/>
        <w:jc w:val="both"/>
        <w:rPr>
          <w:rFonts w:ascii="Times New Roman" w:hAnsi="Times New Roman" w:cs="Times New Roman"/>
          <w:bCs/>
          <w:sz w:val="28"/>
          <w:szCs w:val="28"/>
        </w:rPr>
      </w:pPr>
      <w:r>
        <w:rPr>
          <w:rFonts w:ascii="Times New Roman" w:hAnsi="Times New Roman" w:cs="Times New Roman"/>
          <w:sz w:val="28"/>
          <w:szCs w:val="28"/>
        </w:rPr>
        <w:t xml:space="preserve">Về cơ bản, </w:t>
      </w:r>
      <w:r w:rsidR="0054009A">
        <w:rPr>
          <w:rFonts w:ascii="Times New Roman" w:hAnsi="Times New Roman" w:cs="Times New Roman"/>
          <w:sz w:val="28"/>
          <w:szCs w:val="28"/>
        </w:rPr>
        <w:t>các quy định được kế thừa từ quy định của pháp luật hiện hành, chính sách trong Nghị định không làm phát sinh chi phí tuân thủ pháp luật của cá nhân, tổ chức.</w:t>
      </w:r>
    </w:p>
    <w:p w14:paraId="0ECAAC26" w14:textId="77777777" w:rsidR="001A28BC" w:rsidRPr="00CE792B" w:rsidRDefault="001A28BC" w:rsidP="001A28BC">
      <w:pPr>
        <w:tabs>
          <w:tab w:val="left" w:pos="540"/>
        </w:tabs>
        <w:spacing w:before="120" w:after="120" w:line="320" w:lineRule="exact"/>
        <w:ind w:firstLine="709"/>
        <w:jc w:val="both"/>
        <w:rPr>
          <w:rFonts w:ascii="Times New Roman" w:eastAsia="Times New Roman" w:hAnsi="Times New Roman" w:cs="Times New Roman"/>
          <w:sz w:val="28"/>
          <w:szCs w:val="28"/>
          <w:lang w:val="vi-VN" w:eastAsia="vi-VN"/>
        </w:rPr>
      </w:pPr>
      <w:r w:rsidRPr="00CE792B">
        <w:rPr>
          <w:rFonts w:ascii="Times New Roman" w:eastAsia="Times New Roman" w:hAnsi="Times New Roman" w:cs="Times New Roman"/>
          <w:sz w:val="28"/>
          <w:szCs w:val="28"/>
          <w:lang w:eastAsia="vi-VN"/>
        </w:rPr>
        <w:t xml:space="preserve">- Tác động đối với hệ thống pháp luật: </w:t>
      </w:r>
      <w:r w:rsidR="001E38F9">
        <w:rPr>
          <w:rFonts w:ascii="Times New Roman" w:eastAsia="Times New Roman" w:hAnsi="Times New Roman" w:cs="Times New Roman"/>
          <w:sz w:val="28"/>
          <w:szCs w:val="28"/>
          <w:lang w:eastAsia="vi-VN"/>
        </w:rPr>
        <w:t>là cơ sở pháp lý quan trọng để quy định cụ thể các yêu cầu về PCCC, CNCH; trách nhiệm của các cơ quan, tổ chức, cá nhân có liên quan trong hoạt động PCCC, CNCH phù hợp với từng loại đối tượng quản lý.</w:t>
      </w:r>
    </w:p>
    <w:p w14:paraId="103AD8D1" w14:textId="77777777" w:rsidR="001A28BC" w:rsidRPr="00CE792B" w:rsidRDefault="001A28BC" w:rsidP="001A28BC">
      <w:pPr>
        <w:tabs>
          <w:tab w:val="left" w:pos="851"/>
        </w:tabs>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w:t>
      </w:r>
      <w:r w:rsidRPr="00CE792B">
        <w:rPr>
          <w:rFonts w:ascii="Times New Roman" w:eastAsia="Times New Roman" w:hAnsi="Times New Roman" w:cs="Times New Roman"/>
          <w:sz w:val="28"/>
          <w:szCs w:val="28"/>
          <w:lang w:val="vi-VN" w:eastAsia="vi-VN"/>
        </w:rPr>
        <w:t xml:space="preserve"> Tác động về giới: Chính sách không </w:t>
      </w:r>
      <w:r w:rsidRPr="00CE792B">
        <w:rPr>
          <w:rFonts w:ascii="Times New Roman" w:eastAsia="Times New Roman" w:hAnsi="Times New Roman" w:cs="Times New Roman"/>
          <w:sz w:val="28"/>
          <w:szCs w:val="28"/>
          <w:lang w:eastAsia="vi-VN"/>
        </w:rPr>
        <w:t>làm ảnh hưởng đến cơ hội, điều kiện, năng lực thực hiện và thụ hưởng các quyền, lợi ích của mỗi giới do chính sách được áp dụng chung, không phân biệt.</w:t>
      </w:r>
    </w:p>
    <w:p w14:paraId="3C9C8771" w14:textId="77777777" w:rsidR="001A28BC" w:rsidRPr="00CE792B" w:rsidRDefault="001A28BC" w:rsidP="001A28BC">
      <w:pPr>
        <w:tabs>
          <w:tab w:val="left" w:pos="851"/>
        </w:tabs>
        <w:spacing w:before="120" w:after="120" w:line="320" w:lineRule="exact"/>
        <w:ind w:firstLine="709"/>
        <w:jc w:val="both"/>
        <w:rPr>
          <w:rFonts w:ascii="Times New Roman" w:eastAsia="Times New Roman" w:hAnsi="Times New Roman" w:cs="Times New Roman"/>
          <w:sz w:val="28"/>
          <w:szCs w:val="28"/>
          <w:lang w:val="nl-NL" w:eastAsia="vi-VN"/>
        </w:rPr>
      </w:pPr>
      <w:r w:rsidRPr="00CE792B">
        <w:rPr>
          <w:rFonts w:ascii="Times New Roman" w:eastAsia="Times New Roman" w:hAnsi="Times New Roman" w:cs="Times New Roman"/>
          <w:sz w:val="28"/>
          <w:szCs w:val="28"/>
          <w:lang w:eastAsia="vi-VN"/>
        </w:rPr>
        <w:t>-</w:t>
      </w:r>
      <w:r w:rsidRPr="00CE792B">
        <w:rPr>
          <w:rFonts w:ascii="Times New Roman" w:eastAsia="Times New Roman" w:hAnsi="Times New Roman" w:cs="Times New Roman"/>
          <w:sz w:val="28"/>
          <w:szCs w:val="28"/>
          <w:lang w:val="vi-VN" w:eastAsia="vi-VN"/>
        </w:rPr>
        <w:t xml:space="preserve"> Tác động của thủ tục hành chính:</w:t>
      </w:r>
      <w:r w:rsidRPr="00CE792B">
        <w:rPr>
          <w:rFonts w:ascii="Times New Roman" w:eastAsia="Times New Roman" w:hAnsi="Times New Roman" w:cs="Times New Roman"/>
          <w:sz w:val="28"/>
          <w:szCs w:val="28"/>
          <w:lang w:eastAsia="vi-VN"/>
        </w:rPr>
        <w:t xml:space="preserve"> Chính sách góp phần </w:t>
      </w:r>
      <w:r w:rsidRPr="00CE792B">
        <w:rPr>
          <w:rFonts w:ascii="Times New Roman" w:eastAsia="Times New Roman" w:hAnsi="Times New Roman" w:cs="Times New Roman"/>
          <w:sz w:val="28"/>
          <w:szCs w:val="28"/>
          <w:lang w:val="nl-NL" w:eastAsia="vi-VN"/>
        </w:rPr>
        <w:t xml:space="preserve">cải cách thủ tục hành chính tạo thuận lợi cho </w:t>
      </w:r>
      <w:r w:rsidR="004A779B">
        <w:rPr>
          <w:rFonts w:ascii="Times New Roman" w:eastAsia="Times New Roman" w:hAnsi="Times New Roman" w:cs="Times New Roman"/>
          <w:sz w:val="28"/>
          <w:szCs w:val="28"/>
          <w:lang w:val="nl-NL" w:eastAsia="vi-VN"/>
        </w:rPr>
        <w:t>cơ quan, tổ chức, cá nhân tr</w:t>
      </w:r>
      <w:r w:rsidR="00AA6ADC">
        <w:rPr>
          <w:rFonts w:ascii="Times New Roman" w:eastAsia="Times New Roman" w:hAnsi="Times New Roman" w:cs="Times New Roman"/>
          <w:sz w:val="28"/>
          <w:szCs w:val="28"/>
          <w:lang w:val="nl-NL" w:eastAsia="vi-VN"/>
        </w:rPr>
        <w:t>o</w:t>
      </w:r>
      <w:r w:rsidR="004A779B">
        <w:rPr>
          <w:rFonts w:ascii="Times New Roman" w:eastAsia="Times New Roman" w:hAnsi="Times New Roman" w:cs="Times New Roman"/>
          <w:sz w:val="28"/>
          <w:szCs w:val="28"/>
          <w:lang w:val="nl-NL" w:eastAsia="vi-VN"/>
        </w:rPr>
        <w:t>ng quá trình tham gia hoạt động PCCC, CNCH</w:t>
      </w:r>
      <w:r w:rsidRPr="00CE792B">
        <w:rPr>
          <w:rFonts w:ascii="Times New Roman" w:eastAsia="Times New Roman" w:hAnsi="Times New Roman" w:cs="Times New Roman"/>
          <w:sz w:val="28"/>
          <w:szCs w:val="28"/>
          <w:lang w:val="nl-NL" w:eastAsia="vi-VN"/>
        </w:rPr>
        <w:t>.</w:t>
      </w:r>
    </w:p>
    <w:p w14:paraId="5C04D8C2" w14:textId="77777777" w:rsidR="001A28BC" w:rsidRPr="00CE792B" w:rsidRDefault="001A28BC" w:rsidP="001A28BC">
      <w:pPr>
        <w:tabs>
          <w:tab w:val="left" w:pos="851"/>
        </w:tabs>
        <w:spacing w:before="120" w:after="120" w:line="320" w:lineRule="exact"/>
        <w:ind w:firstLine="709"/>
        <w:jc w:val="both"/>
        <w:rPr>
          <w:rFonts w:ascii="Times New Roman" w:eastAsia="Times New Roman" w:hAnsi="Times New Roman" w:cs="Times New Roman"/>
          <w:b/>
          <w:i/>
          <w:sz w:val="28"/>
          <w:szCs w:val="28"/>
          <w:lang w:val="nl-NL" w:eastAsia="vi-VN"/>
        </w:rPr>
      </w:pPr>
      <w:r w:rsidRPr="00CE792B">
        <w:rPr>
          <w:rFonts w:ascii="Times New Roman" w:eastAsia="Times New Roman" w:hAnsi="Times New Roman" w:cs="Times New Roman"/>
          <w:b/>
          <w:i/>
          <w:sz w:val="28"/>
          <w:szCs w:val="28"/>
          <w:lang w:val="nl-NL" w:eastAsia="vi-VN"/>
        </w:rPr>
        <w:t>b) Tác động tiêu cực</w:t>
      </w:r>
    </w:p>
    <w:p w14:paraId="40FC7B18" w14:textId="77777777" w:rsidR="001A28BC" w:rsidRDefault="001A28BC" w:rsidP="001A28BC">
      <w:pPr>
        <w:tabs>
          <w:tab w:val="left" w:pos="851"/>
        </w:tabs>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 Tác động về kinh tế</w:t>
      </w:r>
      <w:r>
        <w:rPr>
          <w:rFonts w:ascii="Times New Roman" w:eastAsia="Times New Roman" w:hAnsi="Times New Roman" w:cs="Times New Roman"/>
          <w:sz w:val="28"/>
          <w:szCs w:val="28"/>
          <w:lang w:eastAsia="vi-VN"/>
        </w:rPr>
        <w:t xml:space="preserve"> - xã hội</w:t>
      </w:r>
      <w:r w:rsidRPr="00CE792B">
        <w:rPr>
          <w:rFonts w:ascii="Times New Roman" w:eastAsia="Times New Roman" w:hAnsi="Times New Roman" w:cs="Times New Roman"/>
          <w:sz w:val="28"/>
          <w:szCs w:val="28"/>
          <w:lang w:eastAsia="vi-VN"/>
        </w:rPr>
        <w:t xml:space="preserve">: </w:t>
      </w:r>
      <w:r w:rsidR="001E38F9">
        <w:rPr>
          <w:rFonts w:ascii="Times New Roman" w:eastAsia="Times New Roman" w:hAnsi="Times New Roman" w:cs="Times New Roman"/>
          <w:sz w:val="28"/>
          <w:szCs w:val="28"/>
          <w:lang w:eastAsia="vi-VN"/>
        </w:rPr>
        <w:t xml:space="preserve">việc </w:t>
      </w:r>
      <w:r w:rsidR="002E088F">
        <w:rPr>
          <w:rFonts w:ascii="Times New Roman" w:eastAsia="Times New Roman" w:hAnsi="Times New Roman" w:cs="Times New Roman"/>
          <w:sz w:val="28"/>
          <w:szCs w:val="28"/>
          <w:lang w:eastAsia="vi-VN"/>
        </w:rPr>
        <w:t>quy định danh mục các đối tượng thuộc diện quản lý về PCCC, CNCH sẽ tác động trực tiếp đến đời sống kinh tế - xã hội, đặc biệt là trong hoạt động sản xuất, kinh doanh các loại hàng hoá, dịch vụ, đầu tư xây dựng công trình</w:t>
      </w:r>
      <w:r w:rsidR="004A779B">
        <w:rPr>
          <w:rFonts w:ascii="Times New Roman" w:eastAsia="Times New Roman" w:hAnsi="Times New Roman" w:cs="Times New Roman"/>
          <w:sz w:val="28"/>
          <w:szCs w:val="28"/>
          <w:lang w:eastAsia="vi-VN"/>
        </w:rPr>
        <w:t>; đòi hỏi các đối tượng này phải có sự thay đổi trong tổ chức và hoạt động để đảm bảo các điều kiện về PCCC, CNCH.</w:t>
      </w:r>
    </w:p>
    <w:p w14:paraId="310B21C9" w14:textId="77777777" w:rsidR="001A28BC" w:rsidRPr="00CE792B" w:rsidRDefault="001A28BC" w:rsidP="001A28BC">
      <w:pPr>
        <w:tabs>
          <w:tab w:val="left" w:pos="851"/>
        </w:tabs>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 xml:space="preserve">- Tác động đối với hệ thống pháp luật: </w:t>
      </w:r>
      <w:r w:rsidR="004A779B" w:rsidRPr="004A779B">
        <w:rPr>
          <w:rFonts w:ascii="Times New Roman" w:eastAsia="Times New Roman" w:hAnsi="Times New Roman" w:cs="Times New Roman"/>
          <w:sz w:val="28"/>
          <w:szCs w:val="28"/>
          <w:lang w:eastAsia="vi-VN"/>
        </w:rPr>
        <w:t xml:space="preserve">Việc quy định </w:t>
      </w:r>
      <w:r w:rsidR="004A779B">
        <w:rPr>
          <w:rFonts w:ascii="Times New Roman" w:eastAsia="Times New Roman" w:hAnsi="Times New Roman" w:cs="Times New Roman"/>
          <w:sz w:val="28"/>
          <w:szCs w:val="28"/>
          <w:lang w:eastAsia="vi-VN"/>
        </w:rPr>
        <w:t>danh mục các đối tượng thuộc diện quản lý về PCCC, CNCH</w:t>
      </w:r>
      <w:r w:rsidR="004A779B" w:rsidRPr="004A779B">
        <w:rPr>
          <w:rFonts w:ascii="Times New Roman" w:eastAsia="Times New Roman" w:hAnsi="Times New Roman" w:cs="Times New Roman"/>
          <w:sz w:val="28"/>
          <w:szCs w:val="28"/>
          <w:lang w:eastAsia="vi-VN"/>
        </w:rPr>
        <w:t xml:space="preserve"> đòi hỏi phải rà soát, sửa đổi, bổ sung, thay thế một số văn bản quy phạm pháp luật có liên quan để đảm bảo tính thống nhất của hệ thống pháp luật.</w:t>
      </w:r>
    </w:p>
    <w:p w14:paraId="131BDC3C" w14:textId="77777777" w:rsidR="001A28BC" w:rsidRPr="001A28BC" w:rsidRDefault="001A28BC" w:rsidP="001A28BC">
      <w:pPr>
        <w:widowControl w:val="0"/>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 xml:space="preserve">- Tác động về </w:t>
      </w:r>
      <w:r w:rsidR="002E088F">
        <w:rPr>
          <w:rFonts w:ascii="Times New Roman" w:eastAsia="Times New Roman" w:hAnsi="Times New Roman" w:cs="Times New Roman"/>
          <w:sz w:val="28"/>
          <w:szCs w:val="28"/>
          <w:lang w:eastAsia="vi-VN"/>
        </w:rPr>
        <w:t>giới</w:t>
      </w:r>
      <w:r w:rsidRPr="00CE792B">
        <w:rPr>
          <w:rFonts w:ascii="Times New Roman" w:eastAsia="Times New Roman" w:hAnsi="Times New Roman" w:cs="Times New Roman"/>
          <w:sz w:val="28"/>
          <w:szCs w:val="28"/>
          <w:lang w:eastAsia="vi-VN"/>
        </w:rPr>
        <w:t xml:space="preserve"> và thủ tục hành chính: chính sách không có tác động</w:t>
      </w:r>
      <w:r w:rsidR="002E088F">
        <w:rPr>
          <w:rFonts w:ascii="Times New Roman" w:eastAsia="Times New Roman" w:hAnsi="Times New Roman" w:cs="Times New Roman"/>
          <w:sz w:val="28"/>
          <w:szCs w:val="28"/>
          <w:lang w:eastAsia="vi-VN"/>
        </w:rPr>
        <w:t xml:space="preserve"> tiêu cực</w:t>
      </w:r>
      <w:r w:rsidRPr="00CE792B">
        <w:rPr>
          <w:rFonts w:ascii="Times New Roman" w:eastAsia="Times New Roman" w:hAnsi="Times New Roman" w:cs="Times New Roman"/>
          <w:sz w:val="28"/>
          <w:szCs w:val="28"/>
          <w:lang w:eastAsia="vi-VN"/>
        </w:rPr>
        <w:t xml:space="preserve"> về </w:t>
      </w:r>
      <w:r w:rsidR="002E088F">
        <w:rPr>
          <w:rFonts w:ascii="Times New Roman" w:eastAsia="Times New Roman" w:hAnsi="Times New Roman" w:cs="Times New Roman"/>
          <w:sz w:val="28"/>
          <w:szCs w:val="28"/>
          <w:lang w:eastAsia="vi-VN"/>
        </w:rPr>
        <w:t>giới</w:t>
      </w:r>
      <w:r w:rsidRPr="00CE792B">
        <w:rPr>
          <w:rFonts w:ascii="Times New Roman" w:eastAsia="Times New Roman" w:hAnsi="Times New Roman" w:cs="Times New Roman"/>
          <w:sz w:val="28"/>
          <w:szCs w:val="28"/>
          <w:lang w:eastAsia="vi-VN"/>
        </w:rPr>
        <w:t xml:space="preserve"> và thủ tục hành chính.</w:t>
      </w:r>
    </w:p>
    <w:p w14:paraId="2EDCB6D3" w14:textId="5783602F" w:rsidR="00CE792B" w:rsidRPr="00CE792B" w:rsidRDefault="001A28BC" w:rsidP="00CE792B">
      <w:pPr>
        <w:shd w:val="clear" w:color="auto" w:fill="FFFFFF"/>
        <w:spacing w:before="120" w:after="120" w:line="320" w:lineRule="exact"/>
        <w:ind w:firstLine="709"/>
        <w:jc w:val="both"/>
        <w:rPr>
          <w:rFonts w:ascii="Times New Roman" w:eastAsia="Times New Roman" w:hAnsi="Times New Roman" w:cs="Times New Roman"/>
          <w:b/>
          <w:sz w:val="28"/>
          <w:szCs w:val="28"/>
          <w:shd w:val="clear" w:color="auto" w:fill="FFFFFF"/>
          <w:lang w:eastAsia="vi-VN"/>
        </w:rPr>
      </w:pPr>
      <w:r>
        <w:rPr>
          <w:rFonts w:ascii="Times New Roman" w:eastAsia="Times New Roman" w:hAnsi="Times New Roman" w:cs="Times New Roman"/>
          <w:b/>
          <w:sz w:val="28"/>
          <w:szCs w:val="28"/>
          <w:lang w:eastAsia="vi-VN"/>
        </w:rPr>
        <w:t>2</w:t>
      </w:r>
      <w:r w:rsidR="00CE792B" w:rsidRPr="00CE792B">
        <w:rPr>
          <w:rFonts w:ascii="Times New Roman" w:eastAsia="Times New Roman" w:hAnsi="Times New Roman" w:cs="Times New Roman"/>
          <w:b/>
          <w:sz w:val="28"/>
          <w:szCs w:val="28"/>
          <w:lang w:eastAsia="vi-VN"/>
        </w:rPr>
        <w:t>. Đánh giá tác động</w:t>
      </w:r>
      <w:r w:rsidR="00CE792B" w:rsidRPr="00CE792B">
        <w:rPr>
          <w:rFonts w:ascii="Times New Roman" w:eastAsia="Times New Roman" w:hAnsi="Times New Roman" w:cs="Times New Roman"/>
          <w:b/>
          <w:sz w:val="28"/>
          <w:szCs w:val="28"/>
          <w:shd w:val="clear" w:color="auto" w:fill="FFFFFF"/>
          <w:lang w:eastAsia="vi-VN"/>
        </w:rPr>
        <w:t xml:space="preserve"> việc quy định</w:t>
      </w:r>
      <w:r w:rsidR="00CE792B" w:rsidRPr="00CE792B">
        <w:rPr>
          <w:rFonts w:ascii="Times New Roman" w:eastAsia="Times New Roman" w:hAnsi="Times New Roman" w:cs="Times New Roman"/>
          <w:b/>
          <w:sz w:val="28"/>
          <w:szCs w:val="28"/>
          <w:shd w:val="clear" w:color="auto" w:fill="FFFFFF"/>
          <w:lang w:val="vi-VN" w:eastAsia="vi-VN"/>
        </w:rPr>
        <w:t xml:space="preserve"> </w:t>
      </w:r>
      <w:r w:rsidR="00CE792B">
        <w:rPr>
          <w:rFonts w:ascii="Times New Roman" w:eastAsia="Times New Roman" w:hAnsi="Times New Roman" w:cs="Times New Roman"/>
          <w:b/>
          <w:sz w:val="28"/>
          <w:szCs w:val="28"/>
          <w:shd w:val="clear" w:color="auto" w:fill="FFFFFF"/>
          <w:lang w:eastAsia="vi-VN"/>
        </w:rPr>
        <w:t>chi tiết</w:t>
      </w:r>
      <w:r w:rsidR="00371540">
        <w:rPr>
          <w:rFonts w:ascii="Times New Roman" w:eastAsia="Times New Roman" w:hAnsi="Times New Roman" w:cs="Times New Roman"/>
          <w:b/>
          <w:sz w:val="28"/>
          <w:szCs w:val="28"/>
          <w:shd w:val="clear" w:color="auto" w:fill="FFFFFF"/>
          <w:lang w:eastAsia="vi-VN"/>
        </w:rPr>
        <w:t xml:space="preserve"> một số hoạt động trong</w:t>
      </w:r>
      <w:r w:rsidR="00CE792B">
        <w:rPr>
          <w:rFonts w:ascii="Times New Roman" w:eastAsia="Times New Roman" w:hAnsi="Times New Roman" w:cs="Times New Roman"/>
          <w:b/>
          <w:sz w:val="28"/>
          <w:szCs w:val="28"/>
          <w:shd w:val="clear" w:color="auto" w:fill="FFFFFF"/>
          <w:lang w:eastAsia="vi-VN"/>
        </w:rPr>
        <w:t xml:space="preserve"> </w:t>
      </w:r>
      <w:r w:rsidR="00371540">
        <w:rPr>
          <w:rFonts w:ascii="Times New Roman" w:eastAsia="Times New Roman" w:hAnsi="Times New Roman" w:cs="Times New Roman"/>
          <w:b/>
          <w:sz w:val="28"/>
          <w:szCs w:val="28"/>
          <w:shd w:val="clear" w:color="auto" w:fill="FFFFFF"/>
          <w:lang w:eastAsia="vi-VN"/>
        </w:rPr>
        <w:t>công tác</w:t>
      </w:r>
      <w:r w:rsidR="00CE792B">
        <w:rPr>
          <w:rFonts w:ascii="Times New Roman" w:eastAsia="Times New Roman" w:hAnsi="Times New Roman" w:cs="Times New Roman"/>
          <w:b/>
          <w:sz w:val="28"/>
          <w:szCs w:val="28"/>
          <w:shd w:val="clear" w:color="auto" w:fill="FFFFFF"/>
          <w:lang w:eastAsia="vi-VN"/>
        </w:rPr>
        <w:t xml:space="preserve"> phòng cháy, chữa cháy, cứu nạn, cứu hộ</w:t>
      </w:r>
    </w:p>
    <w:p w14:paraId="645E8C00" w14:textId="77777777" w:rsidR="00CE792B" w:rsidRPr="00CE792B" w:rsidRDefault="00CE792B" w:rsidP="00CE792B">
      <w:pPr>
        <w:shd w:val="clear" w:color="auto" w:fill="FFFFFF"/>
        <w:spacing w:before="120" w:after="120" w:line="320" w:lineRule="exact"/>
        <w:ind w:firstLine="709"/>
        <w:jc w:val="both"/>
        <w:rPr>
          <w:rFonts w:ascii="Times New Roman" w:eastAsia="Times New Roman" w:hAnsi="Times New Roman" w:cs="Times New Roman"/>
          <w:b/>
          <w:i/>
          <w:sz w:val="28"/>
          <w:szCs w:val="28"/>
          <w:lang w:eastAsia="vi-VN"/>
        </w:rPr>
      </w:pPr>
      <w:r w:rsidRPr="00CE792B">
        <w:rPr>
          <w:rFonts w:ascii="Times New Roman" w:eastAsia="Times New Roman" w:hAnsi="Times New Roman" w:cs="Times New Roman"/>
          <w:b/>
          <w:i/>
          <w:sz w:val="28"/>
          <w:szCs w:val="28"/>
          <w:lang w:eastAsia="vi-VN"/>
        </w:rPr>
        <w:t>a) Tác động tích cực</w:t>
      </w:r>
    </w:p>
    <w:p w14:paraId="1A2DC38E" w14:textId="77777777" w:rsidR="0054009A" w:rsidRDefault="00CE792B" w:rsidP="00CE792B">
      <w:pPr>
        <w:shd w:val="clear" w:color="auto" w:fill="FFFFFF"/>
        <w:spacing w:before="120" w:after="120" w:line="320" w:lineRule="exact"/>
        <w:ind w:firstLine="709"/>
        <w:jc w:val="both"/>
        <w:rPr>
          <w:rFonts w:ascii="Times New Roman" w:eastAsia="Times New Roman" w:hAnsi="Times New Roman" w:cs="Times New Roman"/>
          <w:iCs/>
          <w:sz w:val="28"/>
          <w:szCs w:val="28"/>
          <w:lang w:eastAsia="vi-VN"/>
        </w:rPr>
      </w:pPr>
      <w:r w:rsidRPr="00CE792B">
        <w:rPr>
          <w:rFonts w:ascii="Times New Roman" w:eastAsia="Times New Roman" w:hAnsi="Times New Roman" w:cs="Times New Roman"/>
          <w:iCs/>
          <w:sz w:val="28"/>
          <w:szCs w:val="28"/>
          <w:lang w:eastAsia="vi-VN"/>
        </w:rPr>
        <w:t>- Tác động về kinh tế - xã hội:</w:t>
      </w:r>
      <w:r w:rsidR="00D603C0">
        <w:rPr>
          <w:rFonts w:ascii="Times New Roman" w:eastAsia="Times New Roman" w:hAnsi="Times New Roman" w:cs="Times New Roman"/>
          <w:iCs/>
          <w:sz w:val="28"/>
          <w:szCs w:val="28"/>
          <w:lang w:eastAsia="vi-VN"/>
        </w:rPr>
        <w:t xml:space="preserve"> </w:t>
      </w:r>
    </w:p>
    <w:p w14:paraId="68B3D31C" w14:textId="0B2AEA40" w:rsidR="00CE792B" w:rsidRDefault="0054009A" w:rsidP="00CE792B">
      <w:pPr>
        <w:shd w:val="clear" w:color="auto" w:fill="FFFFFF"/>
        <w:spacing w:before="120" w:after="120" w:line="320" w:lineRule="exact"/>
        <w:ind w:firstLine="709"/>
        <w:jc w:val="both"/>
        <w:rPr>
          <w:rFonts w:ascii="Times New Roman" w:eastAsia="Times New Roman" w:hAnsi="Times New Roman" w:cs="Times New Roman"/>
          <w:iCs/>
          <w:sz w:val="28"/>
          <w:szCs w:val="28"/>
          <w:lang w:eastAsia="vi-VN"/>
        </w:rPr>
      </w:pPr>
      <w:r>
        <w:rPr>
          <w:rFonts w:ascii="Times New Roman" w:eastAsia="Times New Roman" w:hAnsi="Times New Roman" w:cs="Times New Roman"/>
          <w:iCs/>
          <w:sz w:val="28"/>
          <w:szCs w:val="28"/>
          <w:lang w:eastAsia="vi-VN"/>
        </w:rPr>
        <w:t>V</w:t>
      </w:r>
      <w:r w:rsidR="00137BCB">
        <w:rPr>
          <w:rFonts w:ascii="Times New Roman" w:eastAsia="Times New Roman" w:hAnsi="Times New Roman" w:cs="Times New Roman"/>
          <w:iCs/>
          <w:sz w:val="28"/>
          <w:szCs w:val="28"/>
          <w:lang w:eastAsia="vi-VN"/>
        </w:rPr>
        <w:t xml:space="preserve">iệc quy định chi tiết </w:t>
      </w:r>
      <w:r w:rsidR="00441A01" w:rsidRPr="00441A01">
        <w:rPr>
          <w:rFonts w:ascii="Times New Roman" w:eastAsia="Times New Roman" w:hAnsi="Times New Roman" w:cs="Times New Roman"/>
          <w:bCs/>
          <w:sz w:val="28"/>
          <w:szCs w:val="28"/>
          <w:shd w:val="clear" w:color="auto" w:fill="FFFFFF"/>
          <w:lang w:eastAsia="vi-VN"/>
        </w:rPr>
        <w:t>một số hoạt động trong công tác</w:t>
      </w:r>
      <w:r w:rsidR="00441A01">
        <w:rPr>
          <w:rFonts w:ascii="Times New Roman" w:eastAsia="Times New Roman" w:hAnsi="Times New Roman" w:cs="Times New Roman"/>
          <w:iCs/>
          <w:sz w:val="28"/>
          <w:szCs w:val="28"/>
          <w:lang w:eastAsia="vi-VN"/>
        </w:rPr>
        <w:t xml:space="preserve"> </w:t>
      </w:r>
      <w:r w:rsidR="00FB5774">
        <w:rPr>
          <w:rFonts w:ascii="Times New Roman" w:eastAsia="Times New Roman" w:hAnsi="Times New Roman" w:cs="Times New Roman"/>
          <w:iCs/>
          <w:sz w:val="28"/>
          <w:szCs w:val="28"/>
          <w:lang w:eastAsia="vi-VN"/>
        </w:rPr>
        <w:t>PCCC, CNCH</w:t>
      </w:r>
      <w:r w:rsidR="00B8767B">
        <w:rPr>
          <w:rFonts w:ascii="Times New Roman" w:eastAsia="Times New Roman" w:hAnsi="Times New Roman" w:cs="Times New Roman"/>
          <w:iCs/>
          <w:sz w:val="28"/>
          <w:szCs w:val="28"/>
          <w:lang w:eastAsia="vi-VN"/>
        </w:rPr>
        <w:t xml:space="preserve"> </w:t>
      </w:r>
      <w:r w:rsidR="00441A01">
        <w:rPr>
          <w:rFonts w:ascii="Times New Roman" w:eastAsia="Times New Roman" w:hAnsi="Times New Roman" w:cs="Times New Roman"/>
          <w:iCs/>
          <w:sz w:val="28"/>
          <w:szCs w:val="28"/>
          <w:lang w:eastAsia="vi-VN"/>
        </w:rPr>
        <w:t xml:space="preserve">như </w:t>
      </w:r>
      <w:r w:rsidR="004A779B">
        <w:rPr>
          <w:rFonts w:ascii="Times New Roman" w:eastAsia="Times New Roman" w:hAnsi="Times New Roman" w:cs="Times New Roman"/>
          <w:iCs/>
          <w:sz w:val="28"/>
          <w:szCs w:val="28"/>
          <w:lang w:eastAsia="vi-VN"/>
        </w:rPr>
        <w:t>hoạt động</w:t>
      </w:r>
      <w:r w:rsidR="00B8767B" w:rsidRPr="00B8767B">
        <w:rPr>
          <w:rFonts w:ascii="Times New Roman" w:eastAsia="Times New Roman" w:hAnsi="Times New Roman" w:cs="Times New Roman"/>
          <w:iCs/>
          <w:sz w:val="28"/>
          <w:szCs w:val="28"/>
          <w:lang w:eastAsia="vi-VN"/>
        </w:rPr>
        <w:t xml:space="preserve"> lập, điều chỉnh, phê duyệt quy hoạch đô thị và nông thôn</w:t>
      </w:r>
      <w:r w:rsidR="00B8767B">
        <w:rPr>
          <w:rFonts w:ascii="Times New Roman" w:eastAsia="Times New Roman" w:hAnsi="Times New Roman" w:cs="Times New Roman"/>
          <w:iCs/>
          <w:sz w:val="28"/>
          <w:szCs w:val="28"/>
          <w:lang w:eastAsia="vi-VN"/>
        </w:rPr>
        <w:t xml:space="preserve">; </w:t>
      </w:r>
      <w:r w:rsidR="004A779B">
        <w:rPr>
          <w:rFonts w:ascii="Times New Roman" w:eastAsia="Times New Roman" w:hAnsi="Times New Roman" w:cs="Times New Roman"/>
          <w:iCs/>
          <w:sz w:val="28"/>
          <w:szCs w:val="28"/>
          <w:lang w:eastAsia="vi-VN"/>
        </w:rPr>
        <w:t>đầu tư xây dựng công trình</w:t>
      </w:r>
      <w:r w:rsidR="00B8767B">
        <w:rPr>
          <w:rFonts w:ascii="Times New Roman" w:eastAsia="Times New Roman" w:hAnsi="Times New Roman" w:cs="Times New Roman"/>
          <w:iCs/>
          <w:sz w:val="28"/>
          <w:szCs w:val="28"/>
          <w:lang w:eastAsia="vi-VN"/>
        </w:rPr>
        <w:t>;</w:t>
      </w:r>
      <w:r w:rsidR="001A28BC">
        <w:rPr>
          <w:rFonts w:ascii="Times New Roman" w:eastAsia="Times New Roman" w:hAnsi="Times New Roman" w:cs="Times New Roman"/>
          <w:iCs/>
          <w:sz w:val="28"/>
          <w:szCs w:val="28"/>
          <w:lang w:eastAsia="vi-VN"/>
        </w:rPr>
        <w:t xml:space="preserve"> xây dựng, thực tập</w:t>
      </w:r>
      <w:r w:rsidR="00B8767B">
        <w:rPr>
          <w:rFonts w:ascii="Times New Roman" w:eastAsia="Times New Roman" w:hAnsi="Times New Roman" w:cs="Times New Roman"/>
          <w:iCs/>
          <w:sz w:val="28"/>
          <w:szCs w:val="28"/>
          <w:lang w:eastAsia="vi-VN"/>
        </w:rPr>
        <w:t xml:space="preserve"> </w:t>
      </w:r>
      <w:r w:rsidR="00B8767B" w:rsidRPr="00B8767B">
        <w:rPr>
          <w:rFonts w:ascii="Times New Roman" w:eastAsia="Times New Roman" w:hAnsi="Times New Roman" w:cs="Times New Roman"/>
          <w:iCs/>
          <w:sz w:val="28"/>
          <w:szCs w:val="28"/>
          <w:lang w:eastAsia="vi-VN"/>
        </w:rPr>
        <w:t xml:space="preserve">phương án chữa cháy, </w:t>
      </w:r>
      <w:r w:rsidR="004A779B">
        <w:rPr>
          <w:rFonts w:ascii="Times New Roman" w:eastAsia="Times New Roman" w:hAnsi="Times New Roman" w:cs="Times New Roman"/>
          <w:iCs/>
          <w:sz w:val="28"/>
          <w:szCs w:val="28"/>
          <w:lang w:eastAsia="vi-VN"/>
        </w:rPr>
        <w:t>CNCH</w:t>
      </w:r>
      <w:r w:rsidR="00B8767B" w:rsidRPr="00B8767B">
        <w:rPr>
          <w:rFonts w:ascii="Times New Roman" w:eastAsia="Times New Roman" w:hAnsi="Times New Roman" w:cs="Times New Roman"/>
          <w:iCs/>
          <w:sz w:val="28"/>
          <w:szCs w:val="28"/>
          <w:lang w:eastAsia="vi-VN"/>
        </w:rPr>
        <w:t xml:space="preserve">, phương án </w:t>
      </w:r>
      <w:r w:rsidR="004A779B">
        <w:rPr>
          <w:rFonts w:ascii="Times New Roman" w:eastAsia="Times New Roman" w:hAnsi="Times New Roman" w:cs="Times New Roman"/>
          <w:iCs/>
          <w:sz w:val="28"/>
          <w:szCs w:val="28"/>
          <w:lang w:eastAsia="vi-VN"/>
        </w:rPr>
        <w:t>CNCH</w:t>
      </w:r>
      <w:r w:rsidR="001A28BC">
        <w:rPr>
          <w:rFonts w:ascii="Times New Roman" w:eastAsia="Times New Roman" w:hAnsi="Times New Roman" w:cs="Times New Roman"/>
          <w:iCs/>
          <w:sz w:val="28"/>
          <w:szCs w:val="28"/>
          <w:lang w:eastAsia="vi-VN"/>
        </w:rPr>
        <w:t xml:space="preserve">; </w:t>
      </w:r>
      <w:r w:rsidR="001A28BC" w:rsidRPr="001A28BC">
        <w:rPr>
          <w:rFonts w:ascii="Times New Roman" w:eastAsia="Times New Roman" w:hAnsi="Times New Roman" w:cs="Times New Roman"/>
          <w:iCs/>
          <w:sz w:val="28"/>
          <w:szCs w:val="28"/>
          <w:lang w:eastAsia="vi-VN"/>
        </w:rPr>
        <w:t xml:space="preserve">huy động lực lượng, người, phương tiện, tài sản để tham gia chữa cháy, </w:t>
      </w:r>
      <w:r w:rsidR="004A779B">
        <w:rPr>
          <w:rFonts w:ascii="Times New Roman" w:eastAsia="Times New Roman" w:hAnsi="Times New Roman" w:cs="Times New Roman"/>
          <w:iCs/>
          <w:sz w:val="28"/>
          <w:szCs w:val="28"/>
          <w:lang w:eastAsia="vi-VN"/>
        </w:rPr>
        <w:t>CNCH</w:t>
      </w:r>
      <w:r w:rsidR="00FB5774">
        <w:rPr>
          <w:rFonts w:ascii="Times New Roman" w:eastAsia="Times New Roman" w:hAnsi="Times New Roman" w:cs="Times New Roman"/>
          <w:iCs/>
          <w:sz w:val="28"/>
          <w:szCs w:val="28"/>
          <w:lang w:eastAsia="vi-VN"/>
        </w:rPr>
        <w:t xml:space="preserve"> sẽ </w:t>
      </w:r>
      <w:r w:rsidR="000174E3">
        <w:rPr>
          <w:rFonts w:ascii="Times New Roman" w:eastAsia="Times New Roman" w:hAnsi="Times New Roman" w:cs="Times New Roman"/>
          <w:iCs/>
          <w:sz w:val="28"/>
          <w:szCs w:val="28"/>
          <w:lang w:eastAsia="vi-VN"/>
        </w:rPr>
        <w:t>nâng cao</w:t>
      </w:r>
      <w:r w:rsidR="000174E3" w:rsidRPr="000174E3">
        <w:rPr>
          <w:rFonts w:ascii="Times New Roman" w:eastAsia="Times New Roman" w:hAnsi="Times New Roman" w:cs="Times New Roman"/>
          <w:iCs/>
          <w:sz w:val="28"/>
          <w:szCs w:val="28"/>
          <w:lang w:eastAsia="vi-VN"/>
        </w:rPr>
        <w:t xml:space="preserve"> </w:t>
      </w:r>
      <w:r w:rsidR="00FB5774">
        <w:rPr>
          <w:rFonts w:ascii="Times New Roman" w:eastAsia="Times New Roman" w:hAnsi="Times New Roman" w:cs="Times New Roman"/>
          <w:iCs/>
          <w:sz w:val="28"/>
          <w:szCs w:val="28"/>
          <w:lang w:eastAsia="vi-VN"/>
        </w:rPr>
        <w:t>các điều kiện an toàn về PCCC và CNCH</w:t>
      </w:r>
      <w:r w:rsidR="00AA6ADC">
        <w:rPr>
          <w:rFonts w:ascii="Times New Roman" w:eastAsia="Times New Roman" w:hAnsi="Times New Roman" w:cs="Times New Roman"/>
          <w:iCs/>
          <w:sz w:val="28"/>
          <w:szCs w:val="28"/>
          <w:lang w:eastAsia="vi-VN"/>
        </w:rPr>
        <w:t>, đáp ứng yêu cầu ngày càng cao trong trong công tác PCCC và CNCH giai đoạn hiện nay</w:t>
      </w:r>
      <w:r w:rsidR="00FB5774">
        <w:rPr>
          <w:rFonts w:ascii="Times New Roman" w:eastAsia="Times New Roman" w:hAnsi="Times New Roman" w:cs="Times New Roman"/>
          <w:iCs/>
          <w:sz w:val="28"/>
          <w:szCs w:val="28"/>
          <w:lang w:eastAsia="vi-VN"/>
        </w:rPr>
        <w:t>, tạo điều kiện để cơ quan, tổ chức, cá nhân thực hiện thống nhất, có hiệu quả các yêu cầu về PCCC, CNCH.</w:t>
      </w:r>
      <w:r w:rsidR="00AA6ADC">
        <w:rPr>
          <w:rFonts w:ascii="Times New Roman" w:eastAsia="Times New Roman" w:hAnsi="Times New Roman" w:cs="Times New Roman"/>
          <w:iCs/>
          <w:sz w:val="28"/>
          <w:szCs w:val="28"/>
          <w:lang w:eastAsia="vi-VN"/>
        </w:rPr>
        <w:t xml:space="preserve"> </w:t>
      </w:r>
    </w:p>
    <w:p w14:paraId="55B6BFAC" w14:textId="77777777" w:rsidR="0054009A" w:rsidRPr="00CE792B" w:rsidRDefault="0054009A" w:rsidP="0054009A">
      <w:pPr>
        <w:spacing w:before="120" w:line="320" w:lineRule="exact"/>
        <w:ind w:firstLine="709"/>
        <w:jc w:val="both"/>
        <w:rPr>
          <w:rFonts w:ascii="Times New Roman" w:hAnsi="Times New Roman" w:cs="Times New Roman"/>
          <w:bCs/>
          <w:sz w:val="28"/>
          <w:szCs w:val="28"/>
        </w:rPr>
      </w:pPr>
      <w:r>
        <w:rPr>
          <w:rFonts w:ascii="Times New Roman" w:hAnsi="Times New Roman" w:cs="Times New Roman"/>
          <w:sz w:val="28"/>
          <w:szCs w:val="28"/>
        </w:rPr>
        <w:lastRenderedPageBreak/>
        <w:t>Về cơ bản, các quy định được kế thừa từ quy định của pháp luật hiện hành, chính sách trong Nghị định không làm phát sinh chi phí tuân thủ pháp luật của cá nhân, tổ chức.</w:t>
      </w:r>
    </w:p>
    <w:p w14:paraId="5EE415E7" w14:textId="77777777" w:rsidR="000C1357" w:rsidRPr="00CE792B" w:rsidRDefault="00C06828" w:rsidP="00FB5774">
      <w:pPr>
        <w:tabs>
          <w:tab w:val="left" w:pos="540"/>
        </w:tabs>
        <w:spacing w:before="120" w:after="120" w:line="320" w:lineRule="exact"/>
        <w:ind w:firstLine="709"/>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w:t>
      </w:r>
      <w:r w:rsidR="00CE792B" w:rsidRPr="00CE792B">
        <w:rPr>
          <w:rFonts w:ascii="Times New Roman" w:eastAsia="Times New Roman" w:hAnsi="Times New Roman" w:cs="Times New Roman"/>
          <w:sz w:val="28"/>
          <w:szCs w:val="28"/>
          <w:lang w:eastAsia="vi-VN"/>
        </w:rPr>
        <w:t xml:space="preserve"> Tác động đối với hệ thống pháp luật: </w:t>
      </w:r>
      <w:r w:rsidR="00FB5774">
        <w:rPr>
          <w:rFonts w:ascii="Times New Roman" w:eastAsia="Times New Roman" w:hAnsi="Times New Roman" w:cs="Times New Roman"/>
          <w:sz w:val="28"/>
          <w:szCs w:val="28"/>
          <w:lang w:eastAsia="vi-VN"/>
        </w:rPr>
        <w:t>là cơ sở pháp lý quan trọng để các cơ quan có thẩm quyền ban hành các biểu mẫu, tài liệu hướng dẫn thực hiện thống nhất</w:t>
      </w:r>
      <w:r w:rsidR="00AA6ADC">
        <w:rPr>
          <w:rFonts w:ascii="Times New Roman" w:eastAsia="Times New Roman" w:hAnsi="Times New Roman" w:cs="Times New Roman"/>
          <w:sz w:val="28"/>
          <w:szCs w:val="28"/>
          <w:lang w:eastAsia="vi-VN"/>
        </w:rPr>
        <w:t xml:space="preserve"> trên toàn quốc.</w:t>
      </w:r>
    </w:p>
    <w:p w14:paraId="6F2938C0" w14:textId="77777777" w:rsidR="00CE792B" w:rsidRPr="00CE792B" w:rsidRDefault="00CE792B" w:rsidP="00CE792B">
      <w:pPr>
        <w:tabs>
          <w:tab w:val="left" w:pos="851"/>
        </w:tabs>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w:t>
      </w:r>
      <w:r w:rsidRPr="00CE792B">
        <w:rPr>
          <w:rFonts w:ascii="Times New Roman" w:eastAsia="Times New Roman" w:hAnsi="Times New Roman" w:cs="Times New Roman"/>
          <w:sz w:val="28"/>
          <w:szCs w:val="28"/>
          <w:lang w:val="vi-VN" w:eastAsia="vi-VN"/>
        </w:rPr>
        <w:t xml:space="preserve"> Tác động về giới: Chính sách không </w:t>
      </w:r>
      <w:r w:rsidRPr="00CE792B">
        <w:rPr>
          <w:rFonts w:ascii="Times New Roman" w:eastAsia="Times New Roman" w:hAnsi="Times New Roman" w:cs="Times New Roman"/>
          <w:sz w:val="28"/>
          <w:szCs w:val="28"/>
          <w:lang w:eastAsia="vi-VN"/>
        </w:rPr>
        <w:t>làm ảnh hưởng đến cơ hội, điều kiện, năng lực thực hiện và thụ hưởng các quyền, lợi ích của mỗi giới do chính sách được áp dụng chung, không phân biệt</w:t>
      </w:r>
      <w:r w:rsidR="00AA6ADC">
        <w:rPr>
          <w:rFonts w:ascii="Times New Roman" w:eastAsia="Times New Roman" w:hAnsi="Times New Roman" w:cs="Times New Roman"/>
          <w:sz w:val="28"/>
          <w:szCs w:val="28"/>
          <w:lang w:eastAsia="vi-VN"/>
        </w:rPr>
        <w:t xml:space="preserve"> về giới</w:t>
      </w:r>
      <w:r w:rsidRPr="00CE792B">
        <w:rPr>
          <w:rFonts w:ascii="Times New Roman" w:eastAsia="Times New Roman" w:hAnsi="Times New Roman" w:cs="Times New Roman"/>
          <w:sz w:val="28"/>
          <w:szCs w:val="28"/>
          <w:lang w:eastAsia="vi-VN"/>
        </w:rPr>
        <w:t>.</w:t>
      </w:r>
    </w:p>
    <w:p w14:paraId="1B7304EE" w14:textId="77777777" w:rsidR="00AA6ADC" w:rsidRDefault="00CE792B" w:rsidP="00CE792B">
      <w:pPr>
        <w:tabs>
          <w:tab w:val="left" w:pos="851"/>
        </w:tabs>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w:t>
      </w:r>
      <w:r w:rsidRPr="00CE792B">
        <w:rPr>
          <w:rFonts w:ascii="Times New Roman" w:eastAsia="Times New Roman" w:hAnsi="Times New Roman" w:cs="Times New Roman"/>
          <w:sz w:val="28"/>
          <w:szCs w:val="28"/>
          <w:lang w:val="vi-VN" w:eastAsia="vi-VN"/>
        </w:rPr>
        <w:t xml:space="preserve"> Tác động của thủ tục hành chính:</w:t>
      </w:r>
      <w:r w:rsidRPr="00CE792B">
        <w:rPr>
          <w:rFonts w:ascii="Times New Roman" w:eastAsia="Times New Roman" w:hAnsi="Times New Roman" w:cs="Times New Roman"/>
          <w:sz w:val="28"/>
          <w:szCs w:val="28"/>
          <w:lang w:eastAsia="vi-VN"/>
        </w:rPr>
        <w:t xml:space="preserve"> </w:t>
      </w:r>
      <w:r w:rsidR="00AA6ADC" w:rsidRPr="00AA6ADC">
        <w:rPr>
          <w:rFonts w:ascii="Times New Roman" w:eastAsia="Times New Roman" w:hAnsi="Times New Roman" w:cs="Times New Roman"/>
          <w:sz w:val="28"/>
          <w:szCs w:val="28"/>
          <w:lang w:eastAsia="vi-VN"/>
        </w:rPr>
        <w:t>Chính sách góp phần cải cách thủ tục hành chính tạo thuận lợi cho cơ quan, tổ chức, cá nhân trong quá trình tham gia hoạt động PCCC, CNCH.</w:t>
      </w:r>
    </w:p>
    <w:p w14:paraId="2690D696" w14:textId="77777777" w:rsidR="00CE792B" w:rsidRPr="00CE792B" w:rsidRDefault="00CE792B" w:rsidP="00CE792B">
      <w:pPr>
        <w:tabs>
          <w:tab w:val="left" w:pos="851"/>
        </w:tabs>
        <w:spacing w:before="120" w:after="120" w:line="320" w:lineRule="exact"/>
        <w:ind w:firstLine="709"/>
        <w:jc w:val="both"/>
        <w:rPr>
          <w:rFonts w:ascii="Times New Roman" w:eastAsia="Times New Roman" w:hAnsi="Times New Roman" w:cs="Times New Roman"/>
          <w:b/>
          <w:bCs/>
          <w:i/>
          <w:iCs/>
          <w:sz w:val="28"/>
          <w:szCs w:val="28"/>
          <w:lang w:eastAsia="vi-VN"/>
        </w:rPr>
      </w:pPr>
      <w:r w:rsidRPr="00CE792B">
        <w:rPr>
          <w:rFonts w:ascii="Times New Roman" w:eastAsia="Times New Roman" w:hAnsi="Times New Roman" w:cs="Times New Roman"/>
          <w:b/>
          <w:bCs/>
          <w:i/>
          <w:iCs/>
          <w:sz w:val="28"/>
          <w:szCs w:val="28"/>
          <w:lang w:eastAsia="vi-VN"/>
        </w:rPr>
        <w:t>b) Tác động tiêu cực</w:t>
      </w:r>
    </w:p>
    <w:p w14:paraId="1D84EDD8" w14:textId="77777777" w:rsidR="00137BCB" w:rsidRPr="00137BCB" w:rsidRDefault="00137BCB" w:rsidP="00137BCB">
      <w:pPr>
        <w:shd w:val="clear" w:color="auto" w:fill="FFFFFF"/>
        <w:spacing w:before="120" w:after="120" w:line="320" w:lineRule="exact"/>
        <w:ind w:firstLine="709"/>
        <w:jc w:val="both"/>
        <w:rPr>
          <w:rFonts w:ascii="Times New Roman" w:eastAsia="Times New Roman" w:hAnsi="Times New Roman" w:cs="Times New Roman"/>
          <w:iCs/>
          <w:sz w:val="28"/>
          <w:szCs w:val="28"/>
          <w:lang w:eastAsia="vi-VN"/>
        </w:rPr>
      </w:pPr>
      <w:r w:rsidRPr="00CE792B">
        <w:rPr>
          <w:rFonts w:ascii="Times New Roman" w:eastAsia="Times New Roman" w:hAnsi="Times New Roman" w:cs="Times New Roman"/>
          <w:iCs/>
          <w:sz w:val="28"/>
          <w:szCs w:val="28"/>
          <w:lang w:eastAsia="vi-VN"/>
        </w:rPr>
        <w:t>- Tác động về kinh tế - xã hội:</w:t>
      </w:r>
      <w:r>
        <w:rPr>
          <w:rFonts w:ascii="Times New Roman" w:eastAsia="Times New Roman" w:hAnsi="Times New Roman" w:cs="Times New Roman"/>
          <w:iCs/>
          <w:sz w:val="28"/>
          <w:szCs w:val="28"/>
          <w:lang w:eastAsia="vi-VN"/>
        </w:rPr>
        <w:t xml:space="preserve"> </w:t>
      </w:r>
      <w:r w:rsidR="00AA6ADC" w:rsidRPr="00AA6ADC">
        <w:rPr>
          <w:rFonts w:ascii="Times New Roman" w:eastAsia="Times New Roman" w:hAnsi="Times New Roman" w:cs="Times New Roman"/>
          <w:iCs/>
          <w:sz w:val="28"/>
          <w:szCs w:val="28"/>
          <w:lang w:eastAsia="vi-VN"/>
        </w:rPr>
        <w:t>việc quy định chi tiết các yêu cầu về PCCC, CNCH</w:t>
      </w:r>
      <w:r w:rsidR="00AA6ADC">
        <w:rPr>
          <w:rFonts w:ascii="Times New Roman" w:eastAsia="Times New Roman" w:hAnsi="Times New Roman" w:cs="Times New Roman"/>
          <w:iCs/>
          <w:sz w:val="28"/>
          <w:szCs w:val="28"/>
          <w:lang w:eastAsia="vi-VN"/>
        </w:rPr>
        <w:t xml:space="preserve"> sẽ đòi</w:t>
      </w:r>
      <w:r w:rsidR="000174E3">
        <w:rPr>
          <w:rFonts w:ascii="Times New Roman" w:eastAsia="Times New Roman" w:hAnsi="Times New Roman" w:cs="Times New Roman"/>
          <w:iCs/>
          <w:sz w:val="28"/>
          <w:szCs w:val="28"/>
          <w:lang w:eastAsia="vi-VN"/>
        </w:rPr>
        <w:t xml:space="preserve"> hỏi</w:t>
      </w:r>
      <w:r w:rsidR="00AA6ADC">
        <w:rPr>
          <w:rFonts w:ascii="Times New Roman" w:eastAsia="Times New Roman" w:hAnsi="Times New Roman" w:cs="Times New Roman"/>
          <w:iCs/>
          <w:sz w:val="28"/>
          <w:szCs w:val="28"/>
          <w:lang w:eastAsia="vi-VN"/>
        </w:rPr>
        <w:t xml:space="preserve"> các cơ quan, tổ chức</w:t>
      </w:r>
      <w:r w:rsidR="000174E3">
        <w:rPr>
          <w:rFonts w:ascii="Times New Roman" w:eastAsia="Times New Roman" w:hAnsi="Times New Roman" w:cs="Times New Roman"/>
          <w:iCs/>
          <w:sz w:val="28"/>
          <w:szCs w:val="28"/>
          <w:lang w:eastAsia="vi-VN"/>
        </w:rPr>
        <w:t>,</w:t>
      </w:r>
      <w:r w:rsidR="00AA6ADC">
        <w:rPr>
          <w:rFonts w:ascii="Times New Roman" w:eastAsia="Times New Roman" w:hAnsi="Times New Roman" w:cs="Times New Roman"/>
          <w:iCs/>
          <w:sz w:val="28"/>
          <w:szCs w:val="28"/>
          <w:lang w:eastAsia="vi-VN"/>
        </w:rPr>
        <w:t xml:space="preserve"> cá nhân phải </w:t>
      </w:r>
      <w:r w:rsidR="000174E3">
        <w:rPr>
          <w:rFonts w:ascii="Times New Roman" w:eastAsia="Times New Roman" w:hAnsi="Times New Roman" w:cs="Times New Roman"/>
          <w:iCs/>
          <w:sz w:val="28"/>
          <w:szCs w:val="28"/>
          <w:lang w:eastAsia="vi-VN"/>
        </w:rPr>
        <w:t>bố trí nhân lực, đầu tư kinh phí phù hợp để thực hiện.</w:t>
      </w:r>
    </w:p>
    <w:p w14:paraId="0FA53789" w14:textId="77777777" w:rsidR="00CE792B" w:rsidRPr="00CE792B" w:rsidRDefault="00CE792B" w:rsidP="00CE792B">
      <w:pPr>
        <w:tabs>
          <w:tab w:val="left" w:pos="851"/>
        </w:tabs>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 xml:space="preserve">- Tác động đối với hệ thống pháp luật: </w:t>
      </w:r>
      <w:r w:rsidR="000174E3">
        <w:rPr>
          <w:rFonts w:ascii="Times New Roman" w:eastAsia="Times New Roman" w:hAnsi="Times New Roman" w:cs="Times New Roman"/>
          <w:sz w:val="28"/>
          <w:szCs w:val="28"/>
          <w:lang w:eastAsia="vi-VN"/>
        </w:rPr>
        <w:t>v</w:t>
      </w:r>
      <w:r w:rsidR="000174E3" w:rsidRPr="000174E3">
        <w:rPr>
          <w:rFonts w:ascii="Times New Roman" w:eastAsia="Times New Roman" w:hAnsi="Times New Roman" w:cs="Times New Roman"/>
          <w:sz w:val="28"/>
          <w:szCs w:val="28"/>
          <w:lang w:eastAsia="vi-VN"/>
        </w:rPr>
        <w:t xml:space="preserve">iệc quy định </w:t>
      </w:r>
      <w:r w:rsidR="000174E3" w:rsidRPr="00AA6ADC">
        <w:rPr>
          <w:rFonts w:ascii="Times New Roman" w:eastAsia="Times New Roman" w:hAnsi="Times New Roman" w:cs="Times New Roman"/>
          <w:iCs/>
          <w:sz w:val="28"/>
          <w:szCs w:val="28"/>
          <w:lang w:eastAsia="vi-VN"/>
        </w:rPr>
        <w:t>chi tiết các yêu cầu về PCCC, CNCH</w:t>
      </w:r>
      <w:r w:rsidR="000174E3" w:rsidRPr="000174E3">
        <w:rPr>
          <w:rFonts w:ascii="Times New Roman" w:eastAsia="Times New Roman" w:hAnsi="Times New Roman" w:cs="Times New Roman"/>
          <w:sz w:val="28"/>
          <w:szCs w:val="28"/>
          <w:lang w:eastAsia="vi-VN"/>
        </w:rPr>
        <w:t xml:space="preserve"> đòi hỏi phải rà soát, sửa đổi, bổ sung, thay thế một số văn bản quy phạm pháp luật có liên quan để đảm bảo tính thống nhất của hệ thống pháp luật.</w:t>
      </w:r>
    </w:p>
    <w:p w14:paraId="505041DC" w14:textId="77777777" w:rsidR="00CE792B" w:rsidRPr="00CE792B" w:rsidRDefault="00CE792B" w:rsidP="00CE792B">
      <w:pPr>
        <w:widowControl w:val="0"/>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 Chính sách không có tác động</w:t>
      </w:r>
      <w:r w:rsidR="00AA6ADC">
        <w:rPr>
          <w:rFonts w:ascii="Times New Roman" w:eastAsia="Times New Roman" w:hAnsi="Times New Roman" w:cs="Times New Roman"/>
          <w:sz w:val="28"/>
          <w:szCs w:val="28"/>
          <w:lang w:eastAsia="vi-VN"/>
        </w:rPr>
        <w:t xml:space="preserve"> tiêu cực</w:t>
      </w:r>
      <w:r w:rsidRPr="00CE792B">
        <w:rPr>
          <w:rFonts w:ascii="Times New Roman" w:eastAsia="Times New Roman" w:hAnsi="Times New Roman" w:cs="Times New Roman"/>
          <w:sz w:val="28"/>
          <w:szCs w:val="28"/>
          <w:lang w:eastAsia="vi-VN"/>
        </w:rPr>
        <w:t xml:space="preserve"> về giới và thủ tục hành chính.</w:t>
      </w:r>
    </w:p>
    <w:p w14:paraId="31FB6C84" w14:textId="77777777" w:rsidR="00CE792B" w:rsidRPr="00CE792B" w:rsidRDefault="00CE792B" w:rsidP="00CE792B">
      <w:pPr>
        <w:widowControl w:val="0"/>
        <w:spacing w:before="120" w:after="120" w:line="320" w:lineRule="exact"/>
        <w:ind w:firstLine="709"/>
        <w:jc w:val="both"/>
        <w:rPr>
          <w:rFonts w:ascii="Times New Roman" w:eastAsia="Times New Roman" w:hAnsi="Times New Roman" w:cs="Times New Roman"/>
          <w:b/>
          <w:bCs/>
          <w:iCs/>
          <w:sz w:val="28"/>
          <w:szCs w:val="28"/>
          <w:lang w:eastAsia="vi-VN"/>
        </w:rPr>
      </w:pPr>
      <w:r w:rsidRPr="00CE792B">
        <w:rPr>
          <w:rFonts w:ascii="Times New Roman" w:eastAsia="Times New Roman" w:hAnsi="Times New Roman" w:cs="Times New Roman"/>
          <w:b/>
          <w:sz w:val="28"/>
          <w:szCs w:val="28"/>
          <w:lang w:eastAsia="vi-VN"/>
        </w:rPr>
        <w:t>3.</w:t>
      </w:r>
      <w:r w:rsidRPr="00CE792B">
        <w:rPr>
          <w:rFonts w:ascii="Times New Roman" w:eastAsia="Times New Roman" w:hAnsi="Times New Roman" w:cs="Times New Roman"/>
          <w:b/>
          <w:sz w:val="28"/>
          <w:szCs w:val="28"/>
          <w:lang w:val="vi-VN" w:eastAsia="vi-VN"/>
        </w:rPr>
        <w:t xml:space="preserve"> </w:t>
      </w:r>
      <w:r w:rsidRPr="00CE792B">
        <w:rPr>
          <w:rFonts w:ascii="Times New Roman" w:eastAsia="Times New Roman" w:hAnsi="Times New Roman" w:cs="Times New Roman"/>
          <w:b/>
          <w:sz w:val="28"/>
          <w:szCs w:val="28"/>
          <w:lang w:eastAsia="vi-VN"/>
        </w:rPr>
        <w:t>Đánh giá tác động của việc q</w:t>
      </w:r>
      <w:r w:rsidRPr="00CE792B">
        <w:rPr>
          <w:rFonts w:ascii="Times New Roman" w:eastAsia="Times New Roman" w:hAnsi="Times New Roman" w:cs="Times New Roman"/>
          <w:b/>
          <w:sz w:val="28"/>
          <w:szCs w:val="28"/>
          <w:lang w:val="vi-VN" w:eastAsia="vi-VN"/>
        </w:rPr>
        <w:t xml:space="preserve">uy định </w:t>
      </w:r>
      <w:r w:rsidRPr="00CE792B">
        <w:rPr>
          <w:rFonts w:ascii="Times New Roman" w:eastAsia="Times New Roman" w:hAnsi="Times New Roman" w:cs="Times New Roman"/>
          <w:b/>
          <w:sz w:val="28"/>
          <w:szCs w:val="28"/>
          <w:lang w:eastAsia="vi-VN"/>
        </w:rPr>
        <w:t xml:space="preserve">chi tiết </w:t>
      </w:r>
      <w:r w:rsidR="00C06828">
        <w:rPr>
          <w:rFonts w:ascii="Times New Roman" w:eastAsia="Times New Roman" w:hAnsi="Times New Roman" w:cs="Times New Roman"/>
          <w:b/>
          <w:sz w:val="28"/>
          <w:szCs w:val="28"/>
          <w:lang w:eastAsia="vi-VN"/>
        </w:rPr>
        <w:t>về trách nhiệm của các cơ quan, tổ chức, cá nhân trong hoạt động phòng cháy, chữa cháy, cứu nạn, cứu hộ</w:t>
      </w:r>
    </w:p>
    <w:p w14:paraId="157EC465" w14:textId="77777777" w:rsidR="00CE792B" w:rsidRPr="00CE792B" w:rsidRDefault="00CE792B" w:rsidP="00CE792B">
      <w:pPr>
        <w:spacing w:before="120" w:after="120" w:line="320" w:lineRule="exact"/>
        <w:ind w:right="-1" w:firstLine="709"/>
        <w:jc w:val="both"/>
        <w:rPr>
          <w:rFonts w:ascii="Times New Roman" w:eastAsia="Times New Roman" w:hAnsi="Times New Roman" w:cs="Times New Roman"/>
          <w:b/>
          <w:bCs/>
          <w:i/>
          <w:iCs/>
          <w:sz w:val="28"/>
          <w:szCs w:val="28"/>
          <w:lang w:eastAsia="x-none"/>
        </w:rPr>
      </w:pPr>
      <w:r w:rsidRPr="00CE792B">
        <w:rPr>
          <w:rFonts w:ascii="Times New Roman" w:eastAsia="Times New Roman" w:hAnsi="Times New Roman" w:cs="Times New Roman"/>
          <w:b/>
          <w:bCs/>
          <w:i/>
          <w:iCs/>
          <w:sz w:val="28"/>
          <w:szCs w:val="28"/>
          <w:lang w:eastAsia="x-none"/>
        </w:rPr>
        <w:t>a) Tác động tích cực</w:t>
      </w:r>
    </w:p>
    <w:p w14:paraId="3B411243" w14:textId="77777777" w:rsidR="0054009A" w:rsidRDefault="00CE792B" w:rsidP="00CE792B">
      <w:pPr>
        <w:spacing w:before="120" w:after="120" w:line="320" w:lineRule="exact"/>
        <w:ind w:right="-1"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 Tác động về kinh tế - xã hội:</w:t>
      </w:r>
      <w:r w:rsidR="000174E3">
        <w:rPr>
          <w:rFonts w:ascii="Times New Roman" w:eastAsia="Times New Roman" w:hAnsi="Times New Roman" w:cs="Times New Roman"/>
          <w:sz w:val="28"/>
          <w:szCs w:val="28"/>
          <w:lang w:eastAsia="vi-VN"/>
        </w:rPr>
        <w:t xml:space="preserve"> </w:t>
      </w:r>
    </w:p>
    <w:p w14:paraId="4A665753" w14:textId="77777777" w:rsidR="00CE792B" w:rsidRDefault="0054009A" w:rsidP="00CE792B">
      <w:pPr>
        <w:spacing w:before="120" w:after="120" w:line="320" w:lineRule="exact"/>
        <w:ind w:right="-1" w:firstLine="709"/>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V</w:t>
      </w:r>
      <w:r w:rsidR="000174E3" w:rsidRPr="000174E3">
        <w:rPr>
          <w:rFonts w:ascii="Times New Roman" w:eastAsia="Times New Roman" w:hAnsi="Times New Roman" w:cs="Times New Roman"/>
          <w:sz w:val="28"/>
          <w:szCs w:val="28"/>
          <w:lang w:eastAsia="vi-VN"/>
        </w:rPr>
        <w:t xml:space="preserve">iệc quy định chi tiết về trách nhiệm của các cơ quan, tổ chức, cá nhân trong hoạt động </w:t>
      </w:r>
      <w:r w:rsidR="000174E3">
        <w:rPr>
          <w:rFonts w:ascii="Times New Roman" w:eastAsia="Times New Roman" w:hAnsi="Times New Roman" w:cs="Times New Roman"/>
          <w:sz w:val="28"/>
          <w:szCs w:val="28"/>
          <w:lang w:eastAsia="vi-VN"/>
        </w:rPr>
        <w:t>PCCC, CNCH sẽ góp phần nâng cao nhận thức, ý thức chấp hành pháp luật về PCCC và CNCH của mọi công dân</w:t>
      </w:r>
      <w:r w:rsidR="003F2BE8">
        <w:rPr>
          <w:rFonts w:ascii="Times New Roman" w:eastAsia="Times New Roman" w:hAnsi="Times New Roman" w:cs="Times New Roman"/>
          <w:sz w:val="28"/>
          <w:szCs w:val="28"/>
          <w:lang w:eastAsia="vi-VN"/>
        </w:rPr>
        <w:t>, từ đó nâng cao hiệu quả công tác bảo đảm an toàn về PCCC, CNCH, giảm số vụ cháy, tai nạn, sự cố và thiệt hại do cháy, tai nạn, sự cố gây ra, tạo môi trường an toàn, ổn định cho sự phát triển kinh tế - xã hội. V</w:t>
      </w:r>
      <w:r w:rsidR="003F2BE8" w:rsidRPr="003F2BE8">
        <w:rPr>
          <w:rFonts w:ascii="Times New Roman" w:eastAsia="Times New Roman" w:hAnsi="Times New Roman" w:cs="Times New Roman"/>
          <w:sz w:val="28"/>
          <w:szCs w:val="28"/>
          <w:lang w:eastAsia="vi-VN"/>
        </w:rPr>
        <w:t>iệc quy định chi tiết về trách nhiệm của các cơ quan, tổ chức, cá nhân trong hoạt động PCCC, CNCH</w:t>
      </w:r>
      <w:r w:rsidR="003F2BE8">
        <w:rPr>
          <w:rFonts w:ascii="Times New Roman" w:eastAsia="Times New Roman" w:hAnsi="Times New Roman" w:cs="Times New Roman"/>
          <w:sz w:val="28"/>
          <w:szCs w:val="28"/>
          <w:lang w:eastAsia="vi-VN"/>
        </w:rPr>
        <w:t xml:space="preserve"> còn góp phần b</w:t>
      </w:r>
      <w:r w:rsidR="003F2BE8" w:rsidRPr="003F2BE8">
        <w:rPr>
          <w:rFonts w:ascii="Times New Roman" w:eastAsia="Times New Roman" w:hAnsi="Times New Roman" w:cs="Times New Roman"/>
          <w:sz w:val="28"/>
          <w:szCs w:val="28"/>
          <w:lang w:eastAsia="vi-VN"/>
        </w:rPr>
        <w:t>ảo đảm sự chỉ đạo tập trung, thống nhất, xuyên suốt của chính quyền các cấp trong công tác quản lý nhà nước về PCCC</w:t>
      </w:r>
      <w:r w:rsidR="003F2BE8">
        <w:rPr>
          <w:rFonts w:ascii="Times New Roman" w:eastAsia="Times New Roman" w:hAnsi="Times New Roman" w:cs="Times New Roman"/>
          <w:sz w:val="28"/>
          <w:szCs w:val="28"/>
          <w:lang w:eastAsia="vi-VN"/>
        </w:rPr>
        <w:t xml:space="preserve"> và CNCH; t</w:t>
      </w:r>
      <w:r w:rsidR="003F2BE8" w:rsidRPr="003F2BE8">
        <w:rPr>
          <w:rFonts w:ascii="Times New Roman" w:eastAsia="Times New Roman" w:hAnsi="Times New Roman" w:cs="Times New Roman"/>
          <w:sz w:val="28"/>
          <w:szCs w:val="28"/>
          <w:lang w:eastAsia="vi-VN"/>
        </w:rPr>
        <w:t>ận dụng, sử dụng được địa điểm, nơi làm việc, cơ sở vật chất, thiết bị đang đầu tư cho cán bộ, công chức của các Bộ, ngành trong việc thực hiện quy định về PCCC</w:t>
      </w:r>
      <w:r w:rsidR="003F2BE8">
        <w:rPr>
          <w:rFonts w:ascii="Times New Roman" w:eastAsia="Times New Roman" w:hAnsi="Times New Roman" w:cs="Times New Roman"/>
          <w:sz w:val="28"/>
          <w:szCs w:val="28"/>
          <w:lang w:eastAsia="vi-VN"/>
        </w:rPr>
        <w:t>, CNCH.</w:t>
      </w:r>
    </w:p>
    <w:p w14:paraId="5330F3D4" w14:textId="77777777" w:rsidR="0054009A" w:rsidRPr="00CE792B" w:rsidRDefault="0054009A" w:rsidP="0054009A">
      <w:pPr>
        <w:spacing w:before="120" w:line="320" w:lineRule="exact"/>
        <w:ind w:firstLine="709"/>
        <w:jc w:val="both"/>
        <w:rPr>
          <w:rFonts w:ascii="Times New Roman" w:hAnsi="Times New Roman" w:cs="Times New Roman"/>
          <w:bCs/>
          <w:sz w:val="28"/>
          <w:szCs w:val="28"/>
        </w:rPr>
      </w:pPr>
      <w:r>
        <w:rPr>
          <w:rFonts w:ascii="Times New Roman" w:hAnsi="Times New Roman" w:cs="Times New Roman"/>
          <w:sz w:val="28"/>
          <w:szCs w:val="28"/>
        </w:rPr>
        <w:t>Về cơ bản, các quy định được kế thừa từ quy định của pháp luật hiện hành, chính sách trong Nghị định không làm phát sinh chi phí tuân thủ pháp luật của cá nhân, tổ chức.</w:t>
      </w:r>
    </w:p>
    <w:p w14:paraId="1806DC57" w14:textId="77777777" w:rsidR="00CE792B" w:rsidRPr="00CE792B" w:rsidRDefault="00CE792B" w:rsidP="00CE792B">
      <w:pPr>
        <w:tabs>
          <w:tab w:val="left" w:pos="540"/>
        </w:tabs>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lastRenderedPageBreak/>
        <w:t xml:space="preserve">- Tác động đối với hệ thống pháp luật: </w:t>
      </w:r>
      <w:r w:rsidR="0021227B">
        <w:rPr>
          <w:rFonts w:ascii="Times New Roman" w:eastAsia="Times New Roman" w:hAnsi="Times New Roman" w:cs="Times New Roman"/>
          <w:sz w:val="28"/>
          <w:szCs w:val="28"/>
          <w:lang w:eastAsia="vi-VN"/>
        </w:rPr>
        <w:t>là cơ sở pháp lý quan trọng để các cơ quan có thẩm quyền xây dựng và ban hành các văn bản quy phạm pháp luật liên quan đến chức năng, nhiệm vụ, quyền hạn của các cơ quan, tổ chức, cá nhân có liên quan cũng như xử phạt hành chính, xử lý hình sự đối với các hành vi vi phạm quy định của pháp luật về PCCC và CNCH.</w:t>
      </w:r>
    </w:p>
    <w:p w14:paraId="5A3FC4A7" w14:textId="77777777" w:rsidR="00CE792B" w:rsidRPr="00CE792B" w:rsidRDefault="00CE792B" w:rsidP="00CE792B">
      <w:pPr>
        <w:tabs>
          <w:tab w:val="left" w:pos="851"/>
        </w:tabs>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w:t>
      </w:r>
      <w:r w:rsidRPr="00CE792B">
        <w:rPr>
          <w:rFonts w:ascii="Times New Roman" w:eastAsia="Times New Roman" w:hAnsi="Times New Roman" w:cs="Times New Roman"/>
          <w:sz w:val="28"/>
          <w:szCs w:val="28"/>
          <w:lang w:val="vi-VN" w:eastAsia="vi-VN"/>
        </w:rPr>
        <w:t xml:space="preserve"> Tác động về giới: Chính sách không </w:t>
      </w:r>
      <w:r w:rsidRPr="00CE792B">
        <w:rPr>
          <w:rFonts w:ascii="Times New Roman" w:eastAsia="Times New Roman" w:hAnsi="Times New Roman" w:cs="Times New Roman"/>
          <w:sz w:val="28"/>
          <w:szCs w:val="28"/>
          <w:lang w:eastAsia="vi-VN"/>
        </w:rPr>
        <w:t>làm ảnh hưởng đến cơ hội, điều kiện, năng lực thực hiện và thụ hưởng các quyền, lợi ích của mỗi giới do chính sách được áp dụng chung, không phân biệt</w:t>
      </w:r>
      <w:r w:rsidR="003F2BE8">
        <w:rPr>
          <w:rFonts w:ascii="Times New Roman" w:eastAsia="Times New Roman" w:hAnsi="Times New Roman" w:cs="Times New Roman"/>
          <w:sz w:val="28"/>
          <w:szCs w:val="28"/>
          <w:lang w:eastAsia="vi-VN"/>
        </w:rPr>
        <w:t xml:space="preserve"> về giới</w:t>
      </w:r>
      <w:r w:rsidRPr="00CE792B">
        <w:rPr>
          <w:rFonts w:ascii="Times New Roman" w:eastAsia="Times New Roman" w:hAnsi="Times New Roman" w:cs="Times New Roman"/>
          <w:sz w:val="28"/>
          <w:szCs w:val="28"/>
          <w:lang w:eastAsia="vi-VN"/>
        </w:rPr>
        <w:t>.</w:t>
      </w:r>
    </w:p>
    <w:p w14:paraId="5B682CB5" w14:textId="77777777" w:rsidR="006F55A5" w:rsidRDefault="00CE792B" w:rsidP="00CE792B">
      <w:pPr>
        <w:tabs>
          <w:tab w:val="left" w:pos="851"/>
        </w:tabs>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w:t>
      </w:r>
      <w:r w:rsidRPr="00CE792B">
        <w:rPr>
          <w:rFonts w:ascii="Times New Roman" w:eastAsia="Times New Roman" w:hAnsi="Times New Roman" w:cs="Times New Roman"/>
          <w:sz w:val="28"/>
          <w:szCs w:val="28"/>
          <w:lang w:val="vi-VN" w:eastAsia="vi-VN"/>
        </w:rPr>
        <w:t xml:space="preserve"> Tác động của thủ tục hành chính:</w:t>
      </w:r>
      <w:r w:rsidRPr="00CE792B">
        <w:rPr>
          <w:rFonts w:ascii="Times New Roman" w:eastAsia="Times New Roman" w:hAnsi="Times New Roman" w:cs="Times New Roman"/>
          <w:sz w:val="28"/>
          <w:szCs w:val="28"/>
          <w:lang w:eastAsia="vi-VN"/>
        </w:rPr>
        <w:t xml:space="preserve"> </w:t>
      </w:r>
      <w:r w:rsidR="0004098C" w:rsidRPr="0004098C">
        <w:rPr>
          <w:rFonts w:ascii="Times New Roman" w:eastAsia="Times New Roman" w:hAnsi="Times New Roman" w:cs="Times New Roman"/>
          <w:sz w:val="28"/>
          <w:szCs w:val="28"/>
          <w:lang w:eastAsia="vi-VN"/>
        </w:rPr>
        <w:t>Chính sách góp phần cải cách thủ tục hành chính tạo thuận lợi cho cơ quan, tổ chức, cá nhân trong quá trình tham gia hoạt động PCCC, CNCH.</w:t>
      </w:r>
    </w:p>
    <w:p w14:paraId="46880720" w14:textId="77777777" w:rsidR="00CE792B" w:rsidRPr="00CE792B" w:rsidRDefault="00CE792B" w:rsidP="00CE792B">
      <w:pPr>
        <w:tabs>
          <w:tab w:val="left" w:pos="851"/>
        </w:tabs>
        <w:spacing w:before="120" w:after="120" w:line="320" w:lineRule="exact"/>
        <w:ind w:firstLine="709"/>
        <w:jc w:val="both"/>
        <w:rPr>
          <w:rFonts w:ascii="Times New Roman" w:eastAsia="Times New Roman" w:hAnsi="Times New Roman" w:cs="Times New Roman"/>
          <w:b/>
          <w:i/>
          <w:sz w:val="28"/>
          <w:szCs w:val="28"/>
          <w:lang w:val="nl-NL" w:eastAsia="vi-VN"/>
        </w:rPr>
      </w:pPr>
      <w:r w:rsidRPr="00CE792B">
        <w:rPr>
          <w:rFonts w:ascii="Times New Roman" w:eastAsia="Times New Roman" w:hAnsi="Times New Roman" w:cs="Times New Roman"/>
          <w:b/>
          <w:i/>
          <w:sz w:val="28"/>
          <w:szCs w:val="28"/>
          <w:lang w:val="nl-NL" w:eastAsia="vi-VN"/>
        </w:rPr>
        <w:t>b) Tác động tiêu cực</w:t>
      </w:r>
    </w:p>
    <w:p w14:paraId="6B863BA0" w14:textId="77777777" w:rsidR="006F55A5" w:rsidRDefault="00CE792B" w:rsidP="00CE792B">
      <w:pPr>
        <w:tabs>
          <w:tab w:val="left" w:pos="851"/>
        </w:tabs>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 xml:space="preserve">- Tác động về kinh tế - xã hội: </w:t>
      </w:r>
      <w:r w:rsidR="0021227B">
        <w:rPr>
          <w:rFonts w:ascii="Times New Roman" w:eastAsia="Times New Roman" w:hAnsi="Times New Roman" w:cs="Times New Roman"/>
          <w:sz w:val="28"/>
          <w:szCs w:val="28"/>
          <w:lang w:eastAsia="vi-VN"/>
        </w:rPr>
        <w:t>những quy định mới về trách nhiệm của cơ quan, tổ chức, cá nhân trong hoạt động PCCC, CNCH l</w:t>
      </w:r>
      <w:r w:rsidR="0021227B" w:rsidRPr="0021227B">
        <w:rPr>
          <w:rFonts w:ascii="Times New Roman" w:eastAsia="Times New Roman" w:hAnsi="Times New Roman" w:cs="Times New Roman"/>
          <w:sz w:val="28"/>
          <w:szCs w:val="28"/>
          <w:lang w:eastAsia="vi-VN"/>
        </w:rPr>
        <w:t>àm ảnh hưởng đến sự ổn định về bộ máy, con người, quan hệ công tác, lề lối làm việc, chế độ quản lý, sinh hoạt vốn đang được duy trì thực hi</w:t>
      </w:r>
      <w:r w:rsidR="0021227B">
        <w:rPr>
          <w:rFonts w:ascii="Times New Roman" w:eastAsia="Times New Roman" w:hAnsi="Times New Roman" w:cs="Times New Roman"/>
          <w:sz w:val="28"/>
          <w:szCs w:val="28"/>
          <w:lang w:eastAsia="vi-VN"/>
        </w:rPr>
        <w:t>ện từ rất lâu ở tại các cơ quan, tổ chức.</w:t>
      </w:r>
      <w:r w:rsidR="006D6688">
        <w:rPr>
          <w:rFonts w:ascii="Times New Roman" w:eastAsia="Times New Roman" w:hAnsi="Times New Roman" w:cs="Times New Roman"/>
          <w:sz w:val="28"/>
          <w:szCs w:val="28"/>
          <w:lang w:eastAsia="vi-VN"/>
        </w:rPr>
        <w:t xml:space="preserve"> </w:t>
      </w:r>
      <w:r w:rsidR="006D6688" w:rsidRPr="006D6688">
        <w:rPr>
          <w:rFonts w:ascii="Times New Roman" w:eastAsia="Times New Roman" w:hAnsi="Times New Roman" w:cs="Times New Roman"/>
          <w:sz w:val="28"/>
          <w:szCs w:val="28"/>
          <w:lang w:eastAsia="vi-VN"/>
        </w:rPr>
        <w:t xml:space="preserve">Phát sinh kinh phí để xây dựng, ban hành, sửa đổi, bổ sung các văn bản quy phạm pháp luật liên quan đến </w:t>
      </w:r>
      <w:r w:rsidR="006D6688">
        <w:rPr>
          <w:rFonts w:ascii="Times New Roman" w:eastAsia="Times New Roman" w:hAnsi="Times New Roman" w:cs="Times New Roman"/>
          <w:sz w:val="28"/>
          <w:szCs w:val="28"/>
          <w:lang w:eastAsia="vi-VN"/>
        </w:rPr>
        <w:t>trách nhiệm của cơ quan, tổ chức, cá nhân trong hoạt động PCCC, CNCH</w:t>
      </w:r>
      <w:r w:rsidR="006D6688" w:rsidRPr="006D6688">
        <w:rPr>
          <w:rFonts w:ascii="Times New Roman" w:eastAsia="Times New Roman" w:hAnsi="Times New Roman" w:cs="Times New Roman"/>
          <w:sz w:val="28"/>
          <w:szCs w:val="28"/>
          <w:lang w:eastAsia="vi-VN"/>
        </w:rPr>
        <w:t xml:space="preserve"> cũng như tổ chức tuyên truyền, phổ biến, hướng dẫn pháp luật về các quy định mới ban hành.</w:t>
      </w:r>
    </w:p>
    <w:p w14:paraId="17AA63A3" w14:textId="77777777" w:rsidR="006F55A5" w:rsidRDefault="00CE792B" w:rsidP="00CE792B">
      <w:pPr>
        <w:tabs>
          <w:tab w:val="left" w:pos="851"/>
        </w:tabs>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 xml:space="preserve">- Tác động đối với hệ thống pháp luật: </w:t>
      </w:r>
      <w:r w:rsidR="006D6688" w:rsidRPr="006D6688">
        <w:rPr>
          <w:rFonts w:ascii="Times New Roman" w:eastAsia="Times New Roman" w:hAnsi="Times New Roman" w:cs="Times New Roman"/>
          <w:sz w:val="28"/>
          <w:szCs w:val="28"/>
          <w:lang w:eastAsia="vi-VN"/>
        </w:rPr>
        <w:t xml:space="preserve">việc quy định chi tiết </w:t>
      </w:r>
      <w:r w:rsidR="006D6688">
        <w:rPr>
          <w:rFonts w:ascii="Times New Roman" w:eastAsia="Times New Roman" w:hAnsi="Times New Roman" w:cs="Times New Roman"/>
          <w:sz w:val="28"/>
          <w:szCs w:val="28"/>
          <w:lang w:eastAsia="vi-VN"/>
        </w:rPr>
        <w:t>về trách nhiệm của cơ quan, tổ chức, cá nhân trong hoạt động PCCC, CNCH</w:t>
      </w:r>
      <w:r w:rsidR="006D6688" w:rsidRPr="006D6688">
        <w:rPr>
          <w:rFonts w:ascii="Times New Roman" w:eastAsia="Times New Roman" w:hAnsi="Times New Roman" w:cs="Times New Roman"/>
          <w:sz w:val="28"/>
          <w:szCs w:val="28"/>
          <w:lang w:eastAsia="vi-VN"/>
        </w:rPr>
        <w:t xml:space="preserve"> đòi hỏi phải rà soát, sửa đổi, bổ sung, thay thế một số văn bản quy phạm pháp luật có liên quan để đảm bảo tính thống nhất của hệ thống pháp luật.</w:t>
      </w:r>
    </w:p>
    <w:p w14:paraId="7EBD1716" w14:textId="77777777" w:rsidR="00CE792B" w:rsidRPr="00CE792B" w:rsidRDefault="00CE792B" w:rsidP="006F55A5">
      <w:pPr>
        <w:tabs>
          <w:tab w:val="left" w:pos="851"/>
        </w:tabs>
        <w:spacing w:before="120" w:after="120" w:line="320" w:lineRule="exact"/>
        <w:ind w:firstLine="709"/>
        <w:jc w:val="both"/>
        <w:rPr>
          <w:rFonts w:ascii="Times New Roman" w:eastAsia="Times New Roman" w:hAnsi="Times New Roman" w:cs="Times New Roman"/>
          <w:bCs/>
          <w:iCs/>
          <w:spacing w:val="-6"/>
          <w:sz w:val="28"/>
          <w:szCs w:val="28"/>
          <w:lang w:eastAsia="vi-VN"/>
        </w:rPr>
      </w:pPr>
      <w:r w:rsidRPr="00CE792B">
        <w:rPr>
          <w:rFonts w:ascii="Times New Roman" w:eastAsia="Times New Roman" w:hAnsi="Times New Roman" w:cs="Times New Roman"/>
          <w:bCs/>
          <w:iCs/>
          <w:spacing w:val="-6"/>
          <w:sz w:val="28"/>
          <w:szCs w:val="28"/>
          <w:lang w:eastAsia="vi-VN"/>
        </w:rPr>
        <w:t>- Chính sách không phát</w:t>
      </w:r>
      <w:r w:rsidR="006D6688" w:rsidRPr="0054009A">
        <w:rPr>
          <w:rFonts w:ascii="Times New Roman" w:eastAsia="Times New Roman" w:hAnsi="Times New Roman" w:cs="Times New Roman"/>
          <w:bCs/>
          <w:iCs/>
          <w:spacing w:val="-6"/>
          <w:sz w:val="28"/>
          <w:szCs w:val="28"/>
          <w:lang w:eastAsia="vi-VN"/>
        </w:rPr>
        <w:t xml:space="preserve"> sinh tác động tiêu cực về giới và thủ tục hành chính.</w:t>
      </w:r>
    </w:p>
    <w:p w14:paraId="372BB402" w14:textId="77777777" w:rsidR="00CE792B" w:rsidRPr="00CE792B" w:rsidRDefault="00CE792B" w:rsidP="00CE792B">
      <w:pPr>
        <w:widowControl w:val="0"/>
        <w:spacing w:before="120" w:after="120" w:line="320" w:lineRule="exact"/>
        <w:ind w:firstLine="709"/>
        <w:jc w:val="both"/>
        <w:rPr>
          <w:rFonts w:ascii="Times New Roman" w:eastAsia="Times New Roman" w:hAnsi="Times New Roman" w:cs="Times New Roman"/>
          <w:b/>
          <w:bCs/>
          <w:iCs/>
          <w:sz w:val="28"/>
          <w:szCs w:val="28"/>
          <w:lang w:val="vi-VN" w:eastAsia="vi-VN"/>
        </w:rPr>
      </w:pPr>
      <w:r w:rsidRPr="00CE792B">
        <w:rPr>
          <w:rFonts w:ascii="Times New Roman" w:eastAsia="Times New Roman" w:hAnsi="Times New Roman" w:cs="Times New Roman"/>
          <w:b/>
          <w:sz w:val="28"/>
          <w:szCs w:val="28"/>
          <w:lang w:eastAsia="vi-VN"/>
        </w:rPr>
        <w:t>4.</w:t>
      </w:r>
      <w:r w:rsidRPr="00CE792B">
        <w:rPr>
          <w:rFonts w:ascii="Times New Roman" w:eastAsia="Times New Roman" w:hAnsi="Times New Roman" w:cs="Times New Roman"/>
          <w:b/>
          <w:sz w:val="28"/>
          <w:szCs w:val="28"/>
          <w:lang w:val="vi-VN" w:eastAsia="vi-VN"/>
        </w:rPr>
        <w:t xml:space="preserve"> </w:t>
      </w:r>
      <w:r w:rsidRPr="00CE792B">
        <w:rPr>
          <w:rFonts w:ascii="Times New Roman" w:eastAsia="Times New Roman" w:hAnsi="Times New Roman" w:cs="Times New Roman"/>
          <w:b/>
          <w:sz w:val="28"/>
          <w:szCs w:val="28"/>
          <w:lang w:eastAsia="vi-VN"/>
        </w:rPr>
        <w:t xml:space="preserve">Đánh giá tác động của việc </w:t>
      </w:r>
      <w:r w:rsidR="00C06828">
        <w:rPr>
          <w:rFonts w:ascii="Times New Roman" w:eastAsia="Times New Roman" w:hAnsi="Times New Roman" w:cs="Times New Roman"/>
          <w:b/>
          <w:sz w:val="28"/>
          <w:szCs w:val="28"/>
          <w:lang w:eastAsia="vi-VN"/>
        </w:rPr>
        <w:t>quy định chi tiết về xây dựng, bố trí lực lượng phòng cháy, chữa cháy và cứu nạn, cứu hộ</w:t>
      </w:r>
    </w:p>
    <w:p w14:paraId="22A584E0" w14:textId="77777777" w:rsidR="00CE792B" w:rsidRPr="00CE792B" w:rsidRDefault="00CE792B" w:rsidP="00CE792B">
      <w:pPr>
        <w:spacing w:before="120" w:after="120" w:line="320" w:lineRule="exact"/>
        <w:ind w:right="-1" w:firstLine="709"/>
        <w:jc w:val="both"/>
        <w:rPr>
          <w:rFonts w:ascii="Times New Roman" w:eastAsia="Times New Roman" w:hAnsi="Times New Roman" w:cs="Times New Roman"/>
          <w:b/>
          <w:bCs/>
          <w:i/>
          <w:iCs/>
          <w:sz w:val="28"/>
          <w:szCs w:val="28"/>
          <w:lang w:eastAsia="x-none"/>
        </w:rPr>
      </w:pPr>
      <w:r w:rsidRPr="00CE792B">
        <w:rPr>
          <w:rFonts w:ascii="Times New Roman" w:eastAsia="Times New Roman" w:hAnsi="Times New Roman" w:cs="Times New Roman"/>
          <w:b/>
          <w:bCs/>
          <w:i/>
          <w:iCs/>
          <w:sz w:val="28"/>
          <w:szCs w:val="28"/>
          <w:lang w:eastAsia="x-none"/>
        </w:rPr>
        <w:t>a) Tác động tích cực</w:t>
      </w:r>
    </w:p>
    <w:p w14:paraId="42E7382D" w14:textId="77777777" w:rsidR="0054009A" w:rsidRDefault="00CE792B" w:rsidP="00CE792B">
      <w:pPr>
        <w:spacing w:before="120" w:after="120" w:line="320" w:lineRule="exact"/>
        <w:ind w:right="-1" w:firstLine="709"/>
        <w:jc w:val="both"/>
        <w:rPr>
          <w:rFonts w:ascii="Times New Roman" w:eastAsia="Times New Roman" w:hAnsi="Times New Roman" w:cs="Times New Roman"/>
          <w:sz w:val="28"/>
          <w:szCs w:val="28"/>
          <w:lang w:val="vi-VN" w:eastAsia="vi-VN"/>
        </w:rPr>
      </w:pPr>
      <w:r w:rsidRPr="00CE792B">
        <w:rPr>
          <w:rFonts w:ascii="Times New Roman" w:eastAsia="Times New Roman" w:hAnsi="Times New Roman" w:cs="Times New Roman"/>
          <w:sz w:val="28"/>
          <w:szCs w:val="28"/>
          <w:lang w:eastAsia="vi-VN"/>
        </w:rPr>
        <w:t>- Tác động về kinh tế - xã hội:</w:t>
      </w:r>
      <w:r w:rsidRPr="00CE792B">
        <w:rPr>
          <w:rFonts w:ascii="Times New Roman" w:eastAsia="Times New Roman" w:hAnsi="Times New Roman" w:cs="Times New Roman"/>
          <w:sz w:val="28"/>
          <w:szCs w:val="28"/>
          <w:lang w:val="vi-VN" w:eastAsia="vi-VN"/>
        </w:rPr>
        <w:t xml:space="preserve"> </w:t>
      </w:r>
    </w:p>
    <w:p w14:paraId="3B62F608" w14:textId="77777777" w:rsidR="00CE792B" w:rsidRDefault="006D6688" w:rsidP="00CE792B">
      <w:pPr>
        <w:spacing w:before="120" w:after="120" w:line="320" w:lineRule="exact"/>
        <w:ind w:right="-1" w:firstLine="709"/>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Việc </w:t>
      </w:r>
      <w:r>
        <w:rPr>
          <w:rFonts w:ascii="Times New Roman" w:eastAsia="Times New Roman" w:hAnsi="Times New Roman" w:cs="Times New Roman"/>
          <w:sz w:val="28"/>
          <w:szCs w:val="28"/>
          <w:lang w:val="vi-VN" w:eastAsia="vi-VN"/>
        </w:rPr>
        <w:t>s</w:t>
      </w:r>
      <w:r w:rsidRPr="006D6688">
        <w:rPr>
          <w:rFonts w:ascii="Times New Roman" w:eastAsia="Times New Roman" w:hAnsi="Times New Roman" w:cs="Times New Roman"/>
          <w:sz w:val="28"/>
          <w:szCs w:val="28"/>
          <w:lang w:val="vi-VN" w:eastAsia="vi-VN"/>
        </w:rPr>
        <w:t xml:space="preserve">ắp xếp, bố trí lực lượng phù hợp với đặc điểm, yêu cầu của từng địa phương sẽ </w:t>
      </w:r>
      <w:r w:rsidR="00764340">
        <w:rPr>
          <w:rFonts w:ascii="Times New Roman" w:eastAsia="Times New Roman" w:hAnsi="Times New Roman" w:cs="Times New Roman"/>
          <w:sz w:val="28"/>
          <w:szCs w:val="28"/>
          <w:lang w:eastAsia="vi-VN"/>
        </w:rPr>
        <w:t>k</w:t>
      </w:r>
      <w:r w:rsidR="00764340" w:rsidRPr="00764340">
        <w:rPr>
          <w:rFonts w:ascii="Times New Roman" w:eastAsia="Times New Roman" w:hAnsi="Times New Roman" w:cs="Times New Roman"/>
          <w:sz w:val="28"/>
          <w:szCs w:val="28"/>
          <w:lang w:eastAsia="vi-VN"/>
        </w:rPr>
        <w:t>hắc phục thực trạng hiện nay là ở nhiều địa phương không thể bảo đảm các điều kiện để thành lập, duy trì đủ số lượng thành viên thuộc các lực lượng PCCC và CNCH theo quy định cũng như khắc phục được việc bố trí mô hình các lực lượng PCCC và CNCH ở cơ sở chưa phù hợp với điều kiện kinh tế, xã hội ở nhiều địa phương</w:t>
      </w:r>
      <w:r w:rsidR="00764340">
        <w:rPr>
          <w:rFonts w:ascii="Times New Roman" w:eastAsia="Times New Roman" w:hAnsi="Times New Roman" w:cs="Times New Roman"/>
          <w:sz w:val="28"/>
          <w:szCs w:val="28"/>
          <w:lang w:eastAsia="vi-VN"/>
        </w:rPr>
        <w:t>;</w:t>
      </w:r>
      <w:r w:rsidRPr="006D6688">
        <w:rPr>
          <w:rFonts w:ascii="Times New Roman" w:eastAsia="Times New Roman" w:hAnsi="Times New Roman" w:cs="Times New Roman"/>
          <w:sz w:val="28"/>
          <w:szCs w:val="28"/>
          <w:lang w:val="vi-VN" w:eastAsia="vi-VN"/>
        </w:rPr>
        <w:t xml:space="preserve"> tác động tích cực đến dư luận xã hội, sự nhìn nhận, đánh giá của Nhân dân về năng lực, thái độ, trách nhiệm của các lực lượng tham gia PCCC và CNCH trong quá trình th</w:t>
      </w:r>
      <w:r w:rsidR="00764340">
        <w:rPr>
          <w:rFonts w:ascii="Times New Roman" w:eastAsia="Times New Roman" w:hAnsi="Times New Roman" w:cs="Times New Roman"/>
          <w:sz w:val="28"/>
          <w:szCs w:val="28"/>
          <w:lang w:val="vi-VN" w:eastAsia="vi-VN"/>
        </w:rPr>
        <w:t>ực hiện nhiệm vụ</w:t>
      </w:r>
      <w:r w:rsidR="00764340" w:rsidRPr="00764340">
        <w:rPr>
          <w:rFonts w:ascii="Times New Roman" w:eastAsia="Times New Roman" w:hAnsi="Times New Roman" w:cs="Times New Roman"/>
          <w:sz w:val="28"/>
          <w:szCs w:val="28"/>
          <w:lang w:eastAsia="vi-VN"/>
        </w:rPr>
        <w:t>.</w:t>
      </w:r>
      <w:r w:rsidR="00764340">
        <w:rPr>
          <w:rFonts w:ascii="Times New Roman" w:eastAsia="Times New Roman" w:hAnsi="Times New Roman" w:cs="Times New Roman"/>
          <w:sz w:val="28"/>
          <w:szCs w:val="28"/>
          <w:lang w:eastAsia="vi-VN"/>
        </w:rPr>
        <w:t xml:space="preserve"> Bên cạnh đó góp phần</w:t>
      </w:r>
      <w:r>
        <w:rPr>
          <w:rFonts w:ascii="Times New Roman" w:eastAsia="Times New Roman" w:hAnsi="Times New Roman" w:cs="Times New Roman"/>
          <w:sz w:val="28"/>
          <w:szCs w:val="28"/>
          <w:lang w:eastAsia="vi-VN"/>
        </w:rPr>
        <w:t xml:space="preserve"> </w:t>
      </w:r>
      <w:r w:rsidR="00764340">
        <w:rPr>
          <w:rFonts w:ascii="Times New Roman" w:eastAsia="Times New Roman" w:hAnsi="Times New Roman" w:cs="Times New Roman"/>
          <w:sz w:val="28"/>
          <w:szCs w:val="28"/>
          <w:lang w:eastAsia="vi-VN"/>
        </w:rPr>
        <w:t>b</w:t>
      </w:r>
      <w:r w:rsidRPr="006D6688">
        <w:rPr>
          <w:rFonts w:ascii="Times New Roman" w:eastAsia="Times New Roman" w:hAnsi="Times New Roman" w:cs="Times New Roman"/>
          <w:sz w:val="28"/>
          <w:szCs w:val="28"/>
          <w:lang w:eastAsia="vi-VN"/>
        </w:rPr>
        <w:t>ảo đảm cho ngân sách nhà nước đầu tư tập trung, tránh dàn trải trong việc xây dựng, củng cố, duy trì lực lượng và chi trả trong việc thực hiện nhiệ</w:t>
      </w:r>
      <w:r w:rsidR="00764340">
        <w:rPr>
          <w:rFonts w:ascii="Times New Roman" w:eastAsia="Times New Roman" w:hAnsi="Times New Roman" w:cs="Times New Roman"/>
          <w:sz w:val="28"/>
          <w:szCs w:val="28"/>
          <w:lang w:eastAsia="vi-VN"/>
        </w:rPr>
        <w:t>m vụ của lực lượng PCCC và CNCH; b</w:t>
      </w:r>
      <w:r w:rsidR="00764340" w:rsidRPr="00764340">
        <w:rPr>
          <w:rFonts w:ascii="Times New Roman" w:eastAsia="Times New Roman" w:hAnsi="Times New Roman" w:cs="Times New Roman"/>
          <w:sz w:val="28"/>
          <w:szCs w:val="28"/>
          <w:lang w:eastAsia="vi-VN"/>
        </w:rPr>
        <w:t xml:space="preserve">ảo đảm sự chỉ đạo tập trung, thống nhất, xuyên suốt của chính quyền cơ </w:t>
      </w:r>
      <w:r w:rsidR="00764340" w:rsidRPr="00764340">
        <w:rPr>
          <w:rFonts w:ascii="Times New Roman" w:eastAsia="Times New Roman" w:hAnsi="Times New Roman" w:cs="Times New Roman"/>
          <w:sz w:val="28"/>
          <w:szCs w:val="28"/>
          <w:lang w:eastAsia="vi-VN"/>
        </w:rPr>
        <w:lastRenderedPageBreak/>
        <w:t>sở, lực lượng Công an trong công tác quản lý, chỉ đạo, bồi dưỡng, huấn luyện chuyên môn nghiệp vụ đối với lực lượng PCCC và CNCH</w:t>
      </w:r>
      <w:r w:rsidR="0054009A">
        <w:rPr>
          <w:rFonts w:ascii="Times New Roman" w:eastAsia="Times New Roman" w:hAnsi="Times New Roman" w:cs="Times New Roman"/>
          <w:sz w:val="28"/>
          <w:szCs w:val="28"/>
          <w:lang w:eastAsia="vi-VN"/>
        </w:rPr>
        <w:t>.</w:t>
      </w:r>
    </w:p>
    <w:p w14:paraId="5E856905" w14:textId="77777777" w:rsidR="0054009A" w:rsidRPr="00CE792B" w:rsidRDefault="0054009A" w:rsidP="0054009A">
      <w:pPr>
        <w:spacing w:before="120" w:line="320" w:lineRule="exact"/>
        <w:ind w:firstLine="709"/>
        <w:jc w:val="both"/>
        <w:rPr>
          <w:rFonts w:ascii="Times New Roman" w:hAnsi="Times New Roman" w:cs="Times New Roman"/>
          <w:bCs/>
          <w:sz w:val="28"/>
          <w:szCs w:val="28"/>
        </w:rPr>
      </w:pPr>
      <w:r>
        <w:rPr>
          <w:rFonts w:ascii="Times New Roman" w:hAnsi="Times New Roman" w:cs="Times New Roman"/>
          <w:sz w:val="28"/>
          <w:szCs w:val="28"/>
        </w:rPr>
        <w:t>Về cơ bản, các quy định được kế thừa từ quy định của pháp luật hiện hành, chính sách trong Nghị định không làm phát sinh chi phí tuân thủ pháp luật của cá nhân, tổ chức.</w:t>
      </w:r>
    </w:p>
    <w:p w14:paraId="3F1AD609" w14:textId="77777777" w:rsidR="00CE792B" w:rsidRPr="00CE792B" w:rsidRDefault="00CE792B" w:rsidP="00CE792B">
      <w:pPr>
        <w:widowControl w:val="0"/>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 xml:space="preserve">- Tác động đối với hệ thống pháp luật: </w:t>
      </w:r>
      <w:r w:rsidR="00764340" w:rsidRPr="00764340">
        <w:rPr>
          <w:rFonts w:ascii="Times New Roman" w:eastAsia="Times New Roman" w:hAnsi="Times New Roman" w:cs="Times New Roman"/>
          <w:sz w:val="28"/>
          <w:szCs w:val="28"/>
          <w:lang w:eastAsia="vi-VN"/>
        </w:rPr>
        <w:t>Bảo đảm đồng bộ, thống nhất của nội dung điều chỉnh về các lực lượng thực hiện nhiệm vụ PCCC và nhiệm vụ CNCH; tạo cơ sở pháp lý có hiệu lực cao cho việc thực thi nhiệm vụ của lực lượng PCCC và CNCH, nhất là những nhiệm vụ có tác động đến quyền con người, quyền công dân.</w:t>
      </w:r>
    </w:p>
    <w:p w14:paraId="0391DC5C" w14:textId="77777777" w:rsidR="00CE792B" w:rsidRPr="00CE792B" w:rsidRDefault="00CE792B" w:rsidP="00CE792B">
      <w:pPr>
        <w:tabs>
          <w:tab w:val="left" w:pos="851"/>
        </w:tabs>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w:t>
      </w:r>
      <w:r w:rsidRPr="00CE792B">
        <w:rPr>
          <w:rFonts w:ascii="Times New Roman" w:eastAsia="Times New Roman" w:hAnsi="Times New Roman" w:cs="Times New Roman"/>
          <w:sz w:val="28"/>
          <w:szCs w:val="28"/>
          <w:lang w:val="vi-VN" w:eastAsia="vi-VN"/>
        </w:rPr>
        <w:t xml:space="preserve"> Tác động về giới: Chính sách không </w:t>
      </w:r>
      <w:r w:rsidRPr="00CE792B">
        <w:rPr>
          <w:rFonts w:ascii="Times New Roman" w:eastAsia="Times New Roman" w:hAnsi="Times New Roman" w:cs="Times New Roman"/>
          <w:sz w:val="28"/>
          <w:szCs w:val="28"/>
          <w:lang w:eastAsia="vi-VN"/>
        </w:rPr>
        <w:t>làm ảnh hưởng đến cơ hội, điều kiện, năng lực thực hiện và thụ hưởng các quyền, lợi ích của mỗi giới do chính sách được áp dụng chung, không phân biệt.</w:t>
      </w:r>
    </w:p>
    <w:p w14:paraId="0DBF54AC" w14:textId="77777777" w:rsidR="0004098C" w:rsidRDefault="00CE792B" w:rsidP="0004098C">
      <w:pPr>
        <w:spacing w:before="120" w:after="120" w:line="320" w:lineRule="exact"/>
        <w:ind w:firstLine="709"/>
        <w:jc w:val="both"/>
        <w:rPr>
          <w:rFonts w:ascii="Times New Roman" w:eastAsia="Times New Roman" w:hAnsi="Times New Roman" w:cs="Times New Roman"/>
          <w:sz w:val="28"/>
          <w:szCs w:val="28"/>
        </w:rPr>
      </w:pPr>
      <w:r w:rsidRPr="00CE792B">
        <w:rPr>
          <w:rFonts w:ascii="Times New Roman" w:eastAsia="Times New Roman" w:hAnsi="Times New Roman" w:cs="Times New Roman"/>
          <w:sz w:val="28"/>
          <w:szCs w:val="28"/>
        </w:rPr>
        <w:t xml:space="preserve">- Tác động của thủ tục hành chính: </w:t>
      </w:r>
      <w:r w:rsidR="0004098C" w:rsidRPr="0004098C">
        <w:rPr>
          <w:rFonts w:ascii="Times New Roman" w:eastAsia="Times New Roman" w:hAnsi="Times New Roman" w:cs="Times New Roman"/>
          <w:sz w:val="28"/>
          <w:szCs w:val="28"/>
        </w:rPr>
        <w:t>Chính sách góp phần cải cách thủ tục hành chính tạo thuận lợi cho cơ quan, tổ chức, cá nhân trong quá trình tham gia hoạt động PCCC, CNCH.</w:t>
      </w:r>
    </w:p>
    <w:p w14:paraId="001FF426" w14:textId="77777777" w:rsidR="00CE792B" w:rsidRPr="00CE792B" w:rsidRDefault="00CE792B" w:rsidP="0004098C">
      <w:pPr>
        <w:spacing w:before="120" w:after="120" w:line="320" w:lineRule="exact"/>
        <w:ind w:firstLine="709"/>
        <w:jc w:val="both"/>
        <w:rPr>
          <w:rFonts w:ascii="Times New Roman" w:eastAsia="Times New Roman" w:hAnsi="Times New Roman" w:cs="Times New Roman"/>
          <w:b/>
          <w:i/>
          <w:sz w:val="28"/>
          <w:szCs w:val="28"/>
          <w:lang w:val="nl-NL" w:eastAsia="vi-VN"/>
        </w:rPr>
      </w:pPr>
      <w:r w:rsidRPr="00CE792B">
        <w:rPr>
          <w:rFonts w:ascii="Times New Roman" w:eastAsia="Times New Roman" w:hAnsi="Times New Roman" w:cs="Times New Roman"/>
          <w:b/>
          <w:i/>
          <w:sz w:val="28"/>
          <w:szCs w:val="28"/>
          <w:lang w:val="nl-NL" w:eastAsia="vi-VN"/>
        </w:rPr>
        <w:t>b) Tác động tiêu cực</w:t>
      </w:r>
    </w:p>
    <w:p w14:paraId="64E608FB" w14:textId="77777777" w:rsidR="00CE792B" w:rsidRPr="00CE792B" w:rsidRDefault="00CE792B" w:rsidP="00CE792B">
      <w:pPr>
        <w:tabs>
          <w:tab w:val="left" w:pos="851"/>
        </w:tabs>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 xml:space="preserve">- Tác động về kinh tế - xã hội: </w:t>
      </w:r>
      <w:r w:rsidR="00764340" w:rsidRPr="00764340">
        <w:rPr>
          <w:rFonts w:ascii="Times New Roman" w:eastAsia="Times New Roman" w:hAnsi="Times New Roman" w:cs="Times New Roman"/>
          <w:sz w:val="28"/>
          <w:szCs w:val="28"/>
          <w:lang w:eastAsia="vi-VN"/>
        </w:rPr>
        <w:t>Làm ảnh hưởng đến sự ổn định về bộ máy, con người, quan hệ công tác, lề lối làm việc, chế độ quản lý, sinh hoạt vốn đang được duy trì thực hiện.</w:t>
      </w:r>
    </w:p>
    <w:p w14:paraId="67F36158" w14:textId="77777777" w:rsidR="00CE792B" w:rsidRPr="00CE792B" w:rsidRDefault="00CE792B" w:rsidP="00CE792B">
      <w:pPr>
        <w:spacing w:before="120" w:after="120" w:line="320" w:lineRule="exact"/>
        <w:ind w:firstLine="709"/>
        <w:jc w:val="both"/>
        <w:rPr>
          <w:rFonts w:ascii="Times New Roman" w:eastAsia="Times New Roman" w:hAnsi="Times New Roman" w:cs="Times New Roman"/>
          <w:spacing w:val="-4"/>
          <w:sz w:val="28"/>
          <w:szCs w:val="28"/>
          <w:lang w:val="vi-VN"/>
        </w:rPr>
      </w:pPr>
      <w:r w:rsidRPr="00CE792B">
        <w:rPr>
          <w:rFonts w:ascii="Times New Roman" w:eastAsia="Times New Roman" w:hAnsi="Times New Roman" w:cs="Times New Roman"/>
          <w:spacing w:val="-4"/>
          <w:sz w:val="28"/>
          <w:szCs w:val="28"/>
        </w:rPr>
        <w:t xml:space="preserve">- Tác động đối với hệ thống pháp luật: </w:t>
      </w:r>
      <w:r w:rsidR="00764340" w:rsidRPr="00764340">
        <w:rPr>
          <w:rFonts w:ascii="Times New Roman" w:eastAsia="Times New Roman" w:hAnsi="Times New Roman" w:cs="Times New Roman"/>
          <w:spacing w:val="-4"/>
          <w:sz w:val="28"/>
          <w:szCs w:val="28"/>
        </w:rPr>
        <w:t xml:space="preserve">Phải rà soát, sửa đổi, bổ sung hoặc ban hành mới các văn bản quy phạm pháp luật có liên quan </w:t>
      </w:r>
      <w:r w:rsidR="00764340">
        <w:rPr>
          <w:rFonts w:ascii="Times New Roman" w:eastAsia="Times New Roman" w:hAnsi="Times New Roman" w:cs="Times New Roman"/>
          <w:spacing w:val="-4"/>
          <w:sz w:val="28"/>
          <w:szCs w:val="28"/>
        </w:rPr>
        <w:t>đến xây dựng, bố trí</w:t>
      </w:r>
      <w:r w:rsidR="00764340" w:rsidRPr="00764340">
        <w:rPr>
          <w:rFonts w:ascii="Times New Roman" w:eastAsia="Times New Roman" w:hAnsi="Times New Roman" w:cs="Times New Roman"/>
          <w:spacing w:val="-4"/>
          <w:sz w:val="28"/>
          <w:szCs w:val="28"/>
        </w:rPr>
        <w:t xml:space="preserve"> lực lượng PCCC và CNCH. Các quy trình hành chính nội bộ cần phải sửa đổi, bổ sung cho phù hợp.</w:t>
      </w:r>
    </w:p>
    <w:p w14:paraId="7EEA653A" w14:textId="77777777" w:rsidR="00CE792B" w:rsidRPr="00CE792B" w:rsidRDefault="00CE792B" w:rsidP="00CE792B">
      <w:pPr>
        <w:widowControl w:val="0"/>
        <w:spacing w:before="120" w:after="120" w:line="320" w:lineRule="exact"/>
        <w:ind w:firstLine="709"/>
        <w:jc w:val="both"/>
        <w:rPr>
          <w:rFonts w:ascii="Times New Roman" w:eastAsia="Times New Roman" w:hAnsi="Times New Roman" w:cs="Times New Roman"/>
          <w:bCs/>
          <w:iCs/>
          <w:spacing w:val="-6"/>
          <w:sz w:val="28"/>
          <w:szCs w:val="28"/>
          <w:lang w:eastAsia="vi-VN"/>
        </w:rPr>
      </w:pPr>
      <w:r w:rsidRPr="00CE792B">
        <w:rPr>
          <w:rFonts w:ascii="Times New Roman" w:eastAsia="Times New Roman" w:hAnsi="Times New Roman" w:cs="Times New Roman"/>
          <w:bCs/>
          <w:iCs/>
          <w:spacing w:val="-6"/>
          <w:sz w:val="28"/>
          <w:szCs w:val="28"/>
          <w:lang w:eastAsia="vi-VN"/>
        </w:rPr>
        <w:t>- Chính sách không phát</w:t>
      </w:r>
      <w:r w:rsidR="00764340" w:rsidRPr="0054009A">
        <w:rPr>
          <w:rFonts w:ascii="Times New Roman" w:eastAsia="Times New Roman" w:hAnsi="Times New Roman" w:cs="Times New Roman"/>
          <w:bCs/>
          <w:iCs/>
          <w:spacing w:val="-6"/>
          <w:sz w:val="28"/>
          <w:szCs w:val="28"/>
          <w:lang w:eastAsia="vi-VN"/>
        </w:rPr>
        <w:t xml:space="preserve"> sinh tác động tiêu cực về giới và thủ tục hành chính.</w:t>
      </w:r>
    </w:p>
    <w:p w14:paraId="013A505E" w14:textId="77777777" w:rsidR="00CE792B" w:rsidRPr="00CE792B" w:rsidRDefault="00CE792B" w:rsidP="00CE792B">
      <w:pPr>
        <w:widowControl w:val="0"/>
        <w:spacing w:before="120" w:after="120" w:line="320" w:lineRule="exact"/>
        <w:ind w:firstLine="709"/>
        <w:jc w:val="both"/>
        <w:rPr>
          <w:rFonts w:ascii="Times New Roman" w:eastAsia="Times New Roman" w:hAnsi="Times New Roman" w:cs="Times New Roman"/>
          <w:b/>
          <w:bCs/>
          <w:iCs/>
          <w:sz w:val="28"/>
          <w:szCs w:val="28"/>
          <w:lang w:val="vi-VN" w:eastAsia="vi-VN"/>
        </w:rPr>
      </w:pPr>
      <w:r w:rsidRPr="00CE792B">
        <w:rPr>
          <w:rFonts w:ascii="Times New Roman" w:eastAsia="Times New Roman" w:hAnsi="Times New Roman" w:cs="Times New Roman"/>
          <w:b/>
          <w:sz w:val="28"/>
          <w:szCs w:val="28"/>
          <w:lang w:eastAsia="vi-VN"/>
        </w:rPr>
        <w:t>5.</w:t>
      </w:r>
      <w:r w:rsidRPr="00CE792B">
        <w:rPr>
          <w:rFonts w:ascii="Times New Roman" w:eastAsia="Times New Roman" w:hAnsi="Times New Roman" w:cs="Times New Roman"/>
          <w:b/>
          <w:sz w:val="28"/>
          <w:szCs w:val="28"/>
          <w:lang w:val="vi-VN" w:eastAsia="vi-VN"/>
        </w:rPr>
        <w:t xml:space="preserve"> </w:t>
      </w:r>
      <w:r w:rsidRPr="00CE792B">
        <w:rPr>
          <w:rFonts w:ascii="Times New Roman" w:eastAsia="Times New Roman" w:hAnsi="Times New Roman" w:cs="Times New Roman"/>
          <w:b/>
          <w:sz w:val="28"/>
          <w:szCs w:val="28"/>
          <w:lang w:eastAsia="vi-VN"/>
        </w:rPr>
        <w:t xml:space="preserve">Đánh giá tác động của </w:t>
      </w:r>
      <w:r w:rsidR="00C06828">
        <w:rPr>
          <w:rFonts w:ascii="Times New Roman" w:eastAsia="Times New Roman" w:hAnsi="Times New Roman" w:cs="Times New Roman"/>
          <w:b/>
          <w:sz w:val="28"/>
          <w:szCs w:val="28"/>
          <w:lang w:eastAsia="vi-VN"/>
        </w:rPr>
        <w:t>việc quy định chi tiết về các điều kiện bảo đảm cho hoạt động phòng cháy, chữa cháy, cứu nạn, cứu hộ</w:t>
      </w:r>
    </w:p>
    <w:p w14:paraId="3529E803" w14:textId="77777777" w:rsidR="00CE792B" w:rsidRPr="00CE792B" w:rsidRDefault="00CE792B" w:rsidP="00CE792B">
      <w:pPr>
        <w:spacing w:before="120" w:after="120" w:line="320" w:lineRule="exact"/>
        <w:ind w:right="-1" w:firstLine="709"/>
        <w:jc w:val="both"/>
        <w:rPr>
          <w:rFonts w:ascii="Times New Roman" w:eastAsia="Times New Roman" w:hAnsi="Times New Roman" w:cs="Times New Roman"/>
          <w:b/>
          <w:bCs/>
          <w:i/>
          <w:iCs/>
          <w:sz w:val="28"/>
          <w:szCs w:val="28"/>
          <w:lang w:eastAsia="x-none"/>
        </w:rPr>
      </w:pPr>
      <w:r w:rsidRPr="00CE792B">
        <w:rPr>
          <w:rFonts w:ascii="Times New Roman" w:eastAsia="Times New Roman" w:hAnsi="Times New Roman" w:cs="Times New Roman"/>
          <w:b/>
          <w:bCs/>
          <w:i/>
          <w:iCs/>
          <w:sz w:val="28"/>
          <w:szCs w:val="28"/>
          <w:lang w:eastAsia="x-none"/>
        </w:rPr>
        <w:t>a) Tác động tích cực</w:t>
      </w:r>
    </w:p>
    <w:p w14:paraId="23B687F8" w14:textId="77777777" w:rsidR="0054009A" w:rsidRDefault="00CE792B" w:rsidP="00CE792B">
      <w:pPr>
        <w:spacing w:before="120" w:after="120" w:line="320" w:lineRule="exact"/>
        <w:ind w:right="-1"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 xml:space="preserve">- Tác động về kinh tế - xã hội: </w:t>
      </w:r>
    </w:p>
    <w:p w14:paraId="2C8B0202" w14:textId="77777777" w:rsidR="00CE792B" w:rsidRDefault="00172FB9" w:rsidP="00CE792B">
      <w:pPr>
        <w:spacing w:before="120" w:after="120" w:line="320" w:lineRule="exact"/>
        <w:ind w:right="-1" w:firstLine="709"/>
        <w:jc w:val="both"/>
        <w:rPr>
          <w:rFonts w:ascii="Times New Roman" w:eastAsia="Times New Roman" w:hAnsi="Times New Roman" w:cs="Times New Roman"/>
          <w:sz w:val="28"/>
          <w:szCs w:val="28"/>
          <w:lang w:eastAsia="vi-VN"/>
        </w:rPr>
      </w:pPr>
      <w:r w:rsidRPr="00172FB9">
        <w:rPr>
          <w:rFonts w:ascii="Times New Roman" w:eastAsia="Times New Roman" w:hAnsi="Times New Roman" w:cs="Times New Roman"/>
          <w:sz w:val="28"/>
          <w:szCs w:val="28"/>
          <w:lang w:eastAsia="vi-VN"/>
        </w:rPr>
        <w:t>Việc điều chỉnh bảo đảm điều kiện đối với hoạt động PCCC, CNCH sẽ tác động tới tâm lý, chất lượng, hiệu quả thực hiện công việc của mỗi thành viên tham gia hoạt động trong lực lượng này; qua đó, thúc đẩy hơn nữa tinh thần trách nhiệm, ý thức tổ chức kỷ luật, nỗ lực công tác, chiến đấu, hoàn thành tốt chức năng, nhiệm vụ được giao.</w:t>
      </w:r>
      <w:r>
        <w:rPr>
          <w:rFonts w:ascii="Times New Roman" w:eastAsia="Times New Roman" w:hAnsi="Times New Roman" w:cs="Times New Roman"/>
          <w:sz w:val="28"/>
          <w:szCs w:val="28"/>
          <w:lang w:eastAsia="vi-VN"/>
        </w:rPr>
        <w:t xml:space="preserve"> Bên cạnh đó, giúp h</w:t>
      </w:r>
      <w:r w:rsidRPr="00172FB9">
        <w:rPr>
          <w:rFonts w:ascii="Times New Roman" w:eastAsia="Times New Roman" w:hAnsi="Times New Roman" w:cs="Times New Roman"/>
          <w:sz w:val="28"/>
          <w:szCs w:val="28"/>
          <w:lang w:eastAsia="vi-VN"/>
        </w:rPr>
        <w:t>uy động nguồn lực đầu tư cho hoạt động PCCC và CNCH, giảm chi từ ngân sách nhà nước cho hoạt động này.</w:t>
      </w:r>
    </w:p>
    <w:p w14:paraId="6BD8DECD" w14:textId="77777777" w:rsidR="0054009A" w:rsidRPr="00CE792B" w:rsidRDefault="0054009A" w:rsidP="0054009A">
      <w:pPr>
        <w:spacing w:before="120" w:line="320" w:lineRule="exact"/>
        <w:ind w:firstLine="709"/>
        <w:jc w:val="both"/>
        <w:rPr>
          <w:rFonts w:ascii="Times New Roman" w:hAnsi="Times New Roman" w:cs="Times New Roman"/>
          <w:bCs/>
          <w:sz w:val="28"/>
          <w:szCs w:val="28"/>
        </w:rPr>
      </w:pPr>
      <w:r>
        <w:rPr>
          <w:rFonts w:ascii="Times New Roman" w:hAnsi="Times New Roman" w:cs="Times New Roman"/>
          <w:sz w:val="28"/>
          <w:szCs w:val="28"/>
        </w:rPr>
        <w:t>Về cơ bản, các quy định được kế thừa từ quy định của pháp luật hiện hành, chính sách trong Nghị định không làm phát sinh chi phí tuân thủ pháp luật của cá nhân, tổ chức.</w:t>
      </w:r>
    </w:p>
    <w:p w14:paraId="79E85F62" w14:textId="7844636B" w:rsidR="00CE792B" w:rsidRPr="00CE792B" w:rsidRDefault="00CE792B" w:rsidP="00CE792B">
      <w:pPr>
        <w:tabs>
          <w:tab w:val="left" w:pos="851"/>
        </w:tabs>
        <w:spacing w:before="120" w:after="120" w:line="320" w:lineRule="exact"/>
        <w:ind w:firstLine="709"/>
        <w:jc w:val="both"/>
        <w:rPr>
          <w:rFonts w:ascii="Times New Roman" w:eastAsia="Times New Roman" w:hAnsi="Times New Roman" w:cs="Times New Roman"/>
          <w:sz w:val="28"/>
          <w:szCs w:val="28"/>
          <w:highlight w:val="yellow"/>
          <w:lang w:val="vi-VN" w:eastAsia="vi-VN"/>
        </w:rPr>
      </w:pPr>
      <w:r w:rsidRPr="00CE792B">
        <w:rPr>
          <w:rFonts w:ascii="Times New Roman" w:eastAsia="Times New Roman" w:hAnsi="Times New Roman" w:cs="Times New Roman"/>
          <w:color w:val="333333"/>
          <w:sz w:val="28"/>
          <w:szCs w:val="28"/>
          <w:shd w:val="clear" w:color="auto" w:fill="FFFFFF"/>
          <w:lang w:eastAsia="vi-VN"/>
        </w:rPr>
        <w:t>-</w:t>
      </w:r>
      <w:r w:rsidRPr="00CE792B">
        <w:rPr>
          <w:rFonts w:ascii="Times New Roman" w:eastAsia="Times New Roman" w:hAnsi="Times New Roman" w:cs="Times New Roman"/>
          <w:sz w:val="28"/>
          <w:szCs w:val="28"/>
          <w:lang w:eastAsia="vi-VN"/>
        </w:rPr>
        <w:t xml:space="preserve"> Tác động đối với hệ thống pháp luật: </w:t>
      </w:r>
      <w:r w:rsidR="00172FB9" w:rsidRPr="00172FB9">
        <w:rPr>
          <w:rFonts w:ascii="Times New Roman" w:eastAsia="Times New Roman" w:hAnsi="Times New Roman" w:cs="Times New Roman"/>
          <w:sz w:val="28"/>
          <w:szCs w:val="28"/>
          <w:lang w:eastAsia="vi-VN"/>
        </w:rPr>
        <w:t xml:space="preserve">Tạo cơ sở pháp lý đủ mạnh, tương xứng, thống nhất, bảo đảm minh bạch, công khai để xác định cụ thể trách nhiệm </w:t>
      </w:r>
      <w:r w:rsidR="00172FB9" w:rsidRPr="00172FB9">
        <w:rPr>
          <w:rFonts w:ascii="Times New Roman" w:eastAsia="Times New Roman" w:hAnsi="Times New Roman" w:cs="Times New Roman"/>
          <w:sz w:val="28"/>
          <w:szCs w:val="28"/>
          <w:lang w:eastAsia="vi-VN"/>
        </w:rPr>
        <w:lastRenderedPageBreak/>
        <w:t>của chính quyền các cấp, cơ quan, tổ chức, cơ sở trong việc bảo đảm các điều kiện hoạt động PCCC và CNCH; qua đó, bảo đảm tính ổn định cao và tính thống nhất của hệ thống pháp luật</w:t>
      </w:r>
      <w:r w:rsidR="006C6B8E">
        <w:rPr>
          <w:rFonts w:ascii="Times New Roman" w:eastAsia="Times New Roman" w:hAnsi="Times New Roman" w:cs="Times New Roman"/>
          <w:sz w:val="28"/>
          <w:szCs w:val="28"/>
          <w:lang w:eastAsia="vi-VN"/>
        </w:rPr>
        <w:t>.</w:t>
      </w:r>
    </w:p>
    <w:p w14:paraId="62A03367" w14:textId="77777777" w:rsidR="00CE792B" w:rsidRPr="00CE792B" w:rsidRDefault="00CE792B" w:rsidP="00CE792B">
      <w:pPr>
        <w:tabs>
          <w:tab w:val="left" w:pos="851"/>
        </w:tabs>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w:t>
      </w:r>
      <w:r w:rsidRPr="00CE792B">
        <w:rPr>
          <w:rFonts w:ascii="Times New Roman" w:eastAsia="Times New Roman" w:hAnsi="Times New Roman" w:cs="Times New Roman"/>
          <w:sz w:val="28"/>
          <w:szCs w:val="28"/>
          <w:lang w:val="vi-VN" w:eastAsia="vi-VN"/>
        </w:rPr>
        <w:t xml:space="preserve"> Tác động về giới: Chính sách không </w:t>
      </w:r>
      <w:r w:rsidRPr="00CE792B">
        <w:rPr>
          <w:rFonts w:ascii="Times New Roman" w:eastAsia="Times New Roman" w:hAnsi="Times New Roman" w:cs="Times New Roman"/>
          <w:sz w:val="28"/>
          <w:szCs w:val="28"/>
          <w:lang w:eastAsia="vi-VN"/>
        </w:rPr>
        <w:t>làm ảnh hưởng đến cơ hội, điều kiện, năng lực thực hiện và thụ hưởng các quyền, lợi ích của mỗi giới do chính sách được áp dụng chung, không phân biệt.</w:t>
      </w:r>
    </w:p>
    <w:p w14:paraId="36E0D98D" w14:textId="77777777" w:rsidR="0004098C" w:rsidRDefault="00CE792B" w:rsidP="0004098C">
      <w:pPr>
        <w:spacing w:before="120" w:after="120" w:line="340" w:lineRule="exact"/>
        <w:ind w:right="-1"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w:t>
      </w:r>
      <w:r w:rsidRPr="00CE792B">
        <w:rPr>
          <w:rFonts w:ascii="Times New Roman" w:eastAsia="Times New Roman" w:hAnsi="Times New Roman" w:cs="Times New Roman"/>
          <w:sz w:val="28"/>
          <w:szCs w:val="28"/>
          <w:lang w:val="vi-VN" w:eastAsia="vi-VN"/>
        </w:rPr>
        <w:t xml:space="preserve"> Tác động của thủ tục hành chính:</w:t>
      </w:r>
      <w:r w:rsidRPr="00CE792B">
        <w:rPr>
          <w:rFonts w:ascii="Times New Roman" w:eastAsia="Times New Roman" w:hAnsi="Times New Roman" w:cs="Times New Roman"/>
          <w:sz w:val="28"/>
          <w:szCs w:val="28"/>
          <w:lang w:eastAsia="vi-VN"/>
        </w:rPr>
        <w:t xml:space="preserve"> </w:t>
      </w:r>
      <w:r w:rsidR="0004098C" w:rsidRPr="0004098C">
        <w:rPr>
          <w:rFonts w:ascii="Times New Roman" w:eastAsia="Times New Roman" w:hAnsi="Times New Roman" w:cs="Times New Roman"/>
          <w:sz w:val="28"/>
          <w:szCs w:val="28"/>
          <w:lang w:eastAsia="vi-VN"/>
        </w:rPr>
        <w:t>Chính sách góp phần cải cách thủ tục hành chính tạo thuận lợi cho cơ quan, tổ chức, cá nhân trong quá trình tham gia hoạt động PCCC, CNCH.</w:t>
      </w:r>
    </w:p>
    <w:p w14:paraId="6B06B59C" w14:textId="77777777" w:rsidR="00CE792B" w:rsidRPr="00CE792B" w:rsidRDefault="00CE792B" w:rsidP="0004098C">
      <w:pPr>
        <w:spacing w:before="120" w:after="120" w:line="340" w:lineRule="exact"/>
        <w:ind w:right="-1" w:firstLine="709"/>
        <w:jc w:val="both"/>
        <w:rPr>
          <w:rFonts w:ascii="Times New Roman" w:eastAsia="Times New Roman" w:hAnsi="Times New Roman" w:cs="Times New Roman"/>
          <w:b/>
          <w:i/>
          <w:sz w:val="28"/>
          <w:szCs w:val="28"/>
          <w:lang w:val="nl-NL" w:eastAsia="vi-VN"/>
        </w:rPr>
      </w:pPr>
      <w:r w:rsidRPr="00CE792B">
        <w:rPr>
          <w:rFonts w:ascii="Times New Roman" w:eastAsia="Times New Roman" w:hAnsi="Times New Roman" w:cs="Times New Roman"/>
          <w:b/>
          <w:i/>
          <w:sz w:val="28"/>
          <w:szCs w:val="28"/>
          <w:lang w:val="nl-NL" w:eastAsia="vi-VN"/>
        </w:rPr>
        <w:t>b) Tác động tiêu cực</w:t>
      </w:r>
    </w:p>
    <w:p w14:paraId="7B721522" w14:textId="77777777" w:rsidR="00CE792B" w:rsidRPr="00CE792B" w:rsidRDefault="00CE792B" w:rsidP="00CE792B">
      <w:pPr>
        <w:tabs>
          <w:tab w:val="left" w:pos="851"/>
        </w:tabs>
        <w:spacing w:before="120" w:after="120" w:line="340" w:lineRule="exact"/>
        <w:ind w:firstLine="709"/>
        <w:jc w:val="both"/>
        <w:rPr>
          <w:rFonts w:ascii="Times New Roman" w:eastAsia="Times New Roman" w:hAnsi="Times New Roman" w:cs="Times New Roman"/>
          <w:color w:val="060E19"/>
          <w:sz w:val="28"/>
          <w:szCs w:val="28"/>
          <w:shd w:val="clear" w:color="auto" w:fill="FFFFFF"/>
          <w:lang w:val="vi-VN" w:eastAsia="vi-VN"/>
        </w:rPr>
      </w:pPr>
      <w:r w:rsidRPr="00CE792B">
        <w:rPr>
          <w:rFonts w:ascii="Times New Roman" w:eastAsia="Times New Roman" w:hAnsi="Times New Roman" w:cs="Times New Roman"/>
          <w:sz w:val="28"/>
          <w:szCs w:val="28"/>
          <w:lang w:eastAsia="vi-VN"/>
        </w:rPr>
        <w:t xml:space="preserve">- Tác động về kinh tế - xã hội: </w:t>
      </w:r>
      <w:r w:rsidR="00172FB9" w:rsidRPr="00172FB9">
        <w:rPr>
          <w:rFonts w:ascii="Times New Roman" w:eastAsia="Times New Roman" w:hAnsi="Times New Roman" w:cs="Times New Roman"/>
          <w:sz w:val="28"/>
          <w:szCs w:val="28"/>
          <w:lang w:eastAsia="vi-VN"/>
        </w:rPr>
        <w:t>Cơ quan quản lý phải bố trí kinh phí phục vụ việc xây dựng, hoàn thiện hệ thống văn bản quy phạm pháp luật về PCCC và CNCH và thống nhất trong việc thực hiện chế độ, chính sách trong hoạt động PCCC và CNCH.</w:t>
      </w:r>
      <w:r w:rsidR="00172FB9">
        <w:rPr>
          <w:rFonts w:ascii="Times New Roman" w:eastAsia="Times New Roman" w:hAnsi="Times New Roman" w:cs="Times New Roman"/>
          <w:sz w:val="28"/>
          <w:szCs w:val="28"/>
          <w:lang w:eastAsia="vi-VN"/>
        </w:rPr>
        <w:t xml:space="preserve"> </w:t>
      </w:r>
    </w:p>
    <w:p w14:paraId="62A1B61B" w14:textId="77777777" w:rsidR="00CE792B" w:rsidRPr="00CE792B" w:rsidRDefault="00CE792B" w:rsidP="00CE792B">
      <w:pPr>
        <w:spacing w:before="120" w:after="120" w:line="340" w:lineRule="exact"/>
        <w:ind w:firstLine="709"/>
        <w:jc w:val="both"/>
        <w:rPr>
          <w:rFonts w:ascii="Times New Roman" w:eastAsia="Times New Roman" w:hAnsi="Times New Roman" w:cs="Times New Roman"/>
          <w:sz w:val="28"/>
          <w:szCs w:val="28"/>
          <w:lang w:val="vi-VN"/>
        </w:rPr>
      </w:pPr>
      <w:r w:rsidRPr="00CE792B">
        <w:rPr>
          <w:rFonts w:ascii="Times New Roman" w:eastAsia="Times New Roman" w:hAnsi="Times New Roman" w:cs="Times New Roman"/>
          <w:sz w:val="28"/>
          <w:szCs w:val="28"/>
        </w:rPr>
        <w:t xml:space="preserve">- Tác động đối với hệ thống pháp luật: </w:t>
      </w:r>
      <w:r w:rsidR="00172FB9">
        <w:rPr>
          <w:rFonts w:ascii="Times New Roman" w:eastAsia="Times New Roman" w:hAnsi="Times New Roman" w:cs="Times New Roman"/>
          <w:sz w:val="28"/>
          <w:szCs w:val="28"/>
        </w:rPr>
        <w:t xml:space="preserve">Phải </w:t>
      </w:r>
      <w:r w:rsidR="00172FB9" w:rsidRPr="00172FB9">
        <w:rPr>
          <w:rFonts w:ascii="Times New Roman" w:eastAsia="Times New Roman" w:hAnsi="Times New Roman" w:cs="Times New Roman"/>
          <w:sz w:val="28"/>
          <w:szCs w:val="28"/>
        </w:rPr>
        <w:t>thực hiện rà soát tổng thể hệ thống văn bản quy phạm pháp luật hiện hành có liên quan đang quy định về bảo đảm điều kiện đối với hoạt động PCCC, CNCH, nhất là các văn bản quy phạm pháp luật do Chính phủ, Hội đồng nhân dân, Ủy ban nhân dân các cấp ban hành để bãi bỏ những nội dung quy định còn vướ</w:t>
      </w:r>
      <w:r w:rsidR="00172FB9">
        <w:rPr>
          <w:rFonts w:ascii="Times New Roman" w:eastAsia="Times New Roman" w:hAnsi="Times New Roman" w:cs="Times New Roman"/>
          <w:sz w:val="28"/>
          <w:szCs w:val="28"/>
        </w:rPr>
        <w:t>ng mắc, bất cập</w:t>
      </w:r>
      <w:r w:rsidR="00172FB9" w:rsidRPr="00172FB9">
        <w:rPr>
          <w:rFonts w:ascii="Times New Roman" w:eastAsia="Times New Roman" w:hAnsi="Times New Roman" w:cs="Times New Roman"/>
          <w:sz w:val="28"/>
          <w:szCs w:val="28"/>
        </w:rPr>
        <w:t>. Mặt khác, việc điều chỉnh này cũng ảnh hưởng đến tính ổn định của nhiều văn bản quy phạm pháp luật khác có liên quan ở các cấp chính quyền đang quy định về bảo đảm điều kiện đối với hoạt động PCCC, CNCH nên cũng cần phải được rà roát, sửa đổi, bổ sung, thay thế để bảo đảm đồng bộ, thống nhất.</w:t>
      </w:r>
    </w:p>
    <w:p w14:paraId="70D41447" w14:textId="77777777" w:rsidR="00CE792B" w:rsidRPr="0004098C" w:rsidRDefault="00172FB9" w:rsidP="00CE792B">
      <w:pPr>
        <w:tabs>
          <w:tab w:val="left" w:pos="851"/>
        </w:tabs>
        <w:spacing w:before="120" w:after="120" w:line="340" w:lineRule="exact"/>
        <w:ind w:firstLine="709"/>
        <w:jc w:val="both"/>
        <w:rPr>
          <w:rFonts w:ascii="Times New Roman" w:eastAsia="Times New Roman" w:hAnsi="Times New Roman" w:cs="Times New Roman"/>
          <w:bCs/>
          <w:iCs/>
          <w:spacing w:val="-6"/>
          <w:sz w:val="28"/>
          <w:szCs w:val="28"/>
          <w:lang w:eastAsia="vi-VN"/>
        </w:rPr>
      </w:pPr>
      <w:r w:rsidRPr="0004098C">
        <w:rPr>
          <w:rFonts w:ascii="Times New Roman" w:eastAsia="Times New Roman" w:hAnsi="Times New Roman" w:cs="Times New Roman"/>
          <w:spacing w:val="-6"/>
          <w:sz w:val="28"/>
          <w:szCs w:val="28"/>
          <w:lang w:eastAsia="vi-VN"/>
        </w:rPr>
        <w:t xml:space="preserve">- </w:t>
      </w:r>
      <w:r w:rsidR="00CE792B" w:rsidRPr="00CE792B">
        <w:rPr>
          <w:rFonts w:ascii="Times New Roman" w:eastAsia="Times New Roman" w:hAnsi="Times New Roman" w:cs="Times New Roman"/>
          <w:bCs/>
          <w:iCs/>
          <w:spacing w:val="-6"/>
          <w:sz w:val="28"/>
          <w:szCs w:val="28"/>
          <w:lang w:eastAsia="vi-VN"/>
        </w:rPr>
        <w:t>Chính sách không phát</w:t>
      </w:r>
      <w:r w:rsidRPr="0004098C">
        <w:rPr>
          <w:rFonts w:ascii="Times New Roman" w:eastAsia="Times New Roman" w:hAnsi="Times New Roman" w:cs="Times New Roman"/>
          <w:bCs/>
          <w:iCs/>
          <w:spacing w:val="-6"/>
          <w:sz w:val="28"/>
          <w:szCs w:val="28"/>
          <w:lang w:eastAsia="vi-VN"/>
        </w:rPr>
        <w:t xml:space="preserve"> sinh tác động tiêu cực về giới và thủ tục hành chính.</w:t>
      </w:r>
    </w:p>
    <w:p w14:paraId="131AEC45" w14:textId="77777777" w:rsidR="00F829CF" w:rsidRDefault="00F829CF" w:rsidP="00CE792B">
      <w:pPr>
        <w:tabs>
          <w:tab w:val="left" w:pos="851"/>
        </w:tabs>
        <w:spacing w:before="120" w:after="120" w:line="340" w:lineRule="exact"/>
        <w:ind w:firstLine="709"/>
        <w:jc w:val="both"/>
        <w:rPr>
          <w:rFonts w:ascii="Times New Roman" w:eastAsia="Times New Roman" w:hAnsi="Times New Roman" w:cs="Times New Roman"/>
          <w:b/>
          <w:bCs/>
          <w:iCs/>
          <w:sz w:val="28"/>
          <w:szCs w:val="28"/>
          <w:lang w:eastAsia="vi-VN"/>
        </w:rPr>
      </w:pPr>
      <w:r w:rsidRPr="00B25855">
        <w:rPr>
          <w:rFonts w:ascii="Times New Roman" w:eastAsia="Times New Roman" w:hAnsi="Times New Roman" w:cs="Times New Roman"/>
          <w:b/>
          <w:bCs/>
          <w:iCs/>
          <w:sz w:val="28"/>
          <w:szCs w:val="28"/>
          <w:lang w:eastAsia="vi-VN"/>
        </w:rPr>
        <w:t>6. Đánh giá tác động của việc q</w:t>
      </w:r>
      <w:r w:rsidR="00B25855" w:rsidRPr="00B25855">
        <w:rPr>
          <w:rFonts w:ascii="Times New Roman" w:eastAsia="Times New Roman" w:hAnsi="Times New Roman" w:cs="Times New Roman"/>
          <w:b/>
          <w:bCs/>
          <w:iCs/>
          <w:sz w:val="28"/>
          <w:szCs w:val="28"/>
          <w:lang w:eastAsia="vi-VN"/>
        </w:rPr>
        <w:t>uy định chi tiết về phương tiện phòng cháy, chữa cháy, cứu nạn, cứu hộ; hệ thống Cơ sở dữ liệu về phòng cháy, chữa cháy, cứu nạn, cứu hộ và truyền tin báo cháy</w:t>
      </w:r>
    </w:p>
    <w:p w14:paraId="0AE6CBF1" w14:textId="77777777" w:rsidR="00567644" w:rsidRPr="00CE792B" w:rsidRDefault="00567644" w:rsidP="00567644">
      <w:pPr>
        <w:spacing w:before="120" w:after="120" w:line="320" w:lineRule="exact"/>
        <w:ind w:right="-1" w:firstLine="709"/>
        <w:jc w:val="both"/>
        <w:rPr>
          <w:rFonts w:ascii="Times New Roman" w:eastAsia="Times New Roman" w:hAnsi="Times New Roman" w:cs="Times New Roman"/>
          <w:b/>
          <w:bCs/>
          <w:i/>
          <w:iCs/>
          <w:sz w:val="28"/>
          <w:szCs w:val="28"/>
          <w:lang w:eastAsia="x-none"/>
        </w:rPr>
      </w:pPr>
      <w:r w:rsidRPr="00CE792B">
        <w:rPr>
          <w:rFonts w:ascii="Times New Roman" w:eastAsia="Times New Roman" w:hAnsi="Times New Roman" w:cs="Times New Roman"/>
          <w:b/>
          <w:bCs/>
          <w:i/>
          <w:iCs/>
          <w:sz w:val="28"/>
          <w:szCs w:val="28"/>
          <w:lang w:eastAsia="x-none"/>
        </w:rPr>
        <w:t>a) Tác động tích cực</w:t>
      </w:r>
    </w:p>
    <w:p w14:paraId="532A8ADB" w14:textId="77777777" w:rsidR="00DA0A19" w:rsidRDefault="00567644" w:rsidP="00567644">
      <w:pPr>
        <w:spacing w:before="120" w:after="120" w:line="320" w:lineRule="exact"/>
        <w:ind w:right="-1"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 xml:space="preserve">- Tác động về kinh tế - xã hội: </w:t>
      </w:r>
    </w:p>
    <w:p w14:paraId="221DD724" w14:textId="77777777" w:rsidR="00567644" w:rsidRDefault="00DA0A19" w:rsidP="00567644">
      <w:pPr>
        <w:spacing w:before="120" w:after="120" w:line="320" w:lineRule="exact"/>
        <w:ind w:right="-1" w:firstLine="709"/>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V</w:t>
      </w:r>
      <w:r w:rsidRPr="00DA0A19">
        <w:rPr>
          <w:rFonts w:ascii="Times New Roman" w:eastAsia="Times New Roman" w:hAnsi="Times New Roman" w:cs="Times New Roman"/>
          <w:sz w:val="28"/>
          <w:szCs w:val="28"/>
          <w:lang w:eastAsia="vi-VN"/>
        </w:rPr>
        <w:t xml:space="preserve">iệc quy định chi tiết về </w:t>
      </w:r>
      <w:r>
        <w:rPr>
          <w:rFonts w:ascii="Times New Roman" w:eastAsia="Times New Roman" w:hAnsi="Times New Roman" w:cs="Times New Roman"/>
          <w:sz w:val="28"/>
          <w:szCs w:val="28"/>
          <w:lang w:eastAsia="vi-VN"/>
        </w:rPr>
        <w:t xml:space="preserve">việc cấp phép lưu thông đối với </w:t>
      </w:r>
      <w:r w:rsidRPr="00DA0A19">
        <w:rPr>
          <w:rFonts w:ascii="Times New Roman" w:eastAsia="Times New Roman" w:hAnsi="Times New Roman" w:cs="Times New Roman"/>
          <w:sz w:val="28"/>
          <w:szCs w:val="28"/>
          <w:lang w:eastAsia="vi-VN"/>
        </w:rPr>
        <w:t xml:space="preserve">phương tiện </w:t>
      </w:r>
      <w:r>
        <w:rPr>
          <w:rFonts w:ascii="Times New Roman" w:eastAsia="Times New Roman" w:hAnsi="Times New Roman" w:cs="Times New Roman"/>
          <w:sz w:val="28"/>
          <w:szCs w:val="28"/>
          <w:lang w:eastAsia="vi-VN"/>
        </w:rPr>
        <w:t>PCCC, CNCH</w:t>
      </w:r>
      <w:r w:rsidRPr="00DA0A19">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thay thế cho thủ tục cấp giấy chứng nhận kiểm định phương tiện PCCC, CNCH t</w:t>
      </w:r>
      <w:r w:rsidRPr="00DA0A19">
        <w:rPr>
          <w:rFonts w:ascii="Times New Roman" w:eastAsia="Times New Roman" w:hAnsi="Times New Roman" w:cs="Times New Roman"/>
          <w:sz w:val="28"/>
          <w:szCs w:val="28"/>
          <w:lang w:eastAsia="vi-VN"/>
        </w:rPr>
        <w:t>ạo điều kiện thông thoáng hơn nữa cho cơ sở, doanh nghiệp trong hoạt động sản xuất, kinh doanh, nhập khẩu phương tiện, thiết bị PCCC; tăng cường chế độ tự chủ, tự chịu trách nhiệm dưới sự kiểm tra, giám sát, quản lý của cơ quan quản lý nhà nước.</w:t>
      </w:r>
    </w:p>
    <w:p w14:paraId="6DD342E9" w14:textId="77777777" w:rsidR="00DA0A19" w:rsidRPr="00CE792B" w:rsidRDefault="00DA0A19" w:rsidP="00567644">
      <w:pPr>
        <w:spacing w:before="120" w:after="120" w:line="320" w:lineRule="exact"/>
        <w:ind w:right="-1" w:firstLine="709"/>
        <w:jc w:val="both"/>
        <w:rPr>
          <w:rFonts w:ascii="Times New Roman" w:eastAsia="Times New Roman" w:hAnsi="Times New Roman" w:cs="Times New Roman"/>
          <w:sz w:val="28"/>
          <w:szCs w:val="28"/>
          <w:shd w:val="clear" w:color="auto" w:fill="FFFFFF"/>
          <w:lang w:eastAsia="vi-VN"/>
        </w:rPr>
      </w:pPr>
      <w:r>
        <w:rPr>
          <w:rFonts w:ascii="Times New Roman" w:eastAsia="Times New Roman" w:hAnsi="Times New Roman" w:cs="Times New Roman"/>
          <w:sz w:val="28"/>
          <w:szCs w:val="28"/>
          <w:shd w:val="clear" w:color="auto" w:fill="FFFFFF"/>
          <w:lang w:eastAsia="vi-VN"/>
        </w:rPr>
        <w:t xml:space="preserve">Việc xây dựng </w:t>
      </w:r>
      <w:r w:rsidRPr="00DA0A19">
        <w:rPr>
          <w:rFonts w:ascii="Times New Roman" w:eastAsia="Times New Roman" w:hAnsi="Times New Roman" w:cs="Times New Roman"/>
          <w:sz w:val="28"/>
          <w:szCs w:val="28"/>
          <w:shd w:val="clear" w:color="auto" w:fill="FFFFFF"/>
          <w:lang w:eastAsia="vi-VN"/>
        </w:rPr>
        <w:t>hệ thống Cơ sở dữ liệu về phòng cháy, chữa cháy, cứu nạn, cứu hộ và truyền tin báo cháy</w:t>
      </w:r>
      <w:r>
        <w:rPr>
          <w:rFonts w:ascii="Times New Roman" w:eastAsia="Times New Roman" w:hAnsi="Times New Roman" w:cs="Times New Roman"/>
          <w:sz w:val="28"/>
          <w:szCs w:val="28"/>
          <w:shd w:val="clear" w:color="auto" w:fill="FFFFFF"/>
          <w:lang w:eastAsia="vi-VN"/>
        </w:rPr>
        <w:t xml:space="preserve"> giúp phát hiện các vụ cháy, tai nạn, sự cố ngay từ giai đoạn ban đầu để từ đó thực hiện các biện pháp, công tác PCCC, CNCH kịp thời, hạn chế tối đa các thiệt hại về tính mạng, tài sản của người dân.</w:t>
      </w:r>
      <w:r w:rsidR="00970317">
        <w:rPr>
          <w:rFonts w:ascii="Times New Roman" w:eastAsia="Times New Roman" w:hAnsi="Times New Roman" w:cs="Times New Roman"/>
          <w:sz w:val="28"/>
          <w:szCs w:val="28"/>
          <w:shd w:val="clear" w:color="auto" w:fill="FFFFFF"/>
          <w:lang w:eastAsia="vi-VN"/>
        </w:rPr>
        <w:t xml:space="preserve"> Việc kết nối với hệ thống Cơ sở dữ liệu giúp khai thác thông tin về PCCC, CNCH một cách </w:t>
      </w:r>
      <w:r w:rsidR="00970317">
        <w:rPr>
          <w:rFonts w:ascii="Times New Roman" w:eastAsia="Times New Roman" w:hAnsi="Times New Roman" w:cs="Times New Roman"/>
          <w:sz w:val="28"/>
          <w:szCs w:val="28"/>
          <w:shd w:val="clear" w:color="auto" w:fill="FFFFFF"/>
          <w:lang w:eastAsia="vi-VN"/>
        </w:rPr>
        <w:lastRenderedPageBreak/>
        <w:t>nhanh chóng, thuận lợi, đáp ứng yêu cầu công tác quản lý nhà nước về PCCC và CNCH, tiết kiệm kinh phí từ ngân sách nhà nước cho việc bố trí nguồn nhân lực, cơ sở vật chất thực hiện công tác thống kê, báo cáo trong lĩnh vực PCCC, CNCH.</w:t>
      </w:r>
    </w:p>
    <w:p w14:paraId="5CBAE5BF" w14:textId="77777777" w:rsidR="00567644" w:rsidRDefault="00567644" w:rsidP="00567644">
      <w:pPr>
        <w:tabs>
          <w:tab w:val="left" w:pos="851"/>
        </w:tabs>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color w:val="333333"/>
          <w:sz w:val="28"/>
          <w:szCs w:val="28"/>
          <w:shd w:val="clear" w:color="auto" w:fill="FFFFFF"/>
          <w:lang w:eastAsia="vi-VN"/>
        </w:rPr>
        <w:t>-</w:t>
      </w:r>
      <w:r w:rsidRPr="00CE792B">
        <w:rPr>
          <w:rFonts w:ascii="Times New Roman" w:eastAsia="Times New Roman" w:hAnsi="Times New Roman" w:cs="Times New Roman"/>
          <w:sz w:val="28"/>
          <w:szCs w:val="28"/>
          <w:lang w:eastAsia="vi-VN"/>
        </w:rPr>
        <w:t xml:space="preserve"> Tác động đối với hệ thống pháp luật: </w:t>
      </w:r>
      <w:r w:rsidR="00970317">
        <w:rPr>
          <w:rFonts w:ascii="Times New Roman" w:eastAsia="Times New Roman" w:hAnsi="Times New Roman" w:cs="Times New Roman"/>
          <w:sz w:val="28"/>
          <w:szCs w:val="28"/>
          <w:lang w:eastAsia="vi-VN"/>
        </w:rPr>
        <w:t>Là cơ sở pháp lý quan trọng đối với công tác quản lý, cấp phép lưu thông phương tiện PCCC, CNCH nhằm kịp thời phát hiện, xử lý các phương tiện PCCC, CNCH không bảo đảm chất lượng theo quy định. Xác định trách nhiệm của cơ quan quản lý nhà nước trong công tác cấp phép phương tiện PCCC, CNCH; trách nhiệm của đơn vị, tổ chức, cá nhân trong hoạt động nhập khẩu, sản xuất, kinh doanh phương tiện PCCC, CNCH.</w:t>
      </w:r>
    </w:p>
    <w:p w14:paraId="090CA908" w14:textId="77777777" w:rsidR="00970317" w:rsidRDefault="00970317" w:rsidP="00567644">
      <w:pPr>
        <w:tabs>
          <w:tab w:val="left" w:pos="851"/>
        </w:tabs>
        <w:spacing w:before="120" w:after="120" w:line="320" w:lineRule="exact"/>
        <w:ind w:firstLine="709"/>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Là cơ sở pháp lý quan trọng để xây dựng cơ chế quản lý, vận hành, khai thác, kết nối và chia sẻ cơ sở dữ liệu về PCCC, CNCH, phân công trách nhiệm quản lý nhà nước cho từng bộ ngành để khai thác sử dụng bảo đảm tính thống nhất, chặt chẽ trong công tác quản lý nhà nước về PCCC và CNCH, góp phần nâng cao hiệu lực, hiệu quả công tác quản lý.</w:t>
      </w:r>
    </w:p>
    <w:p w14:paraId="45BD46D0" w14:textId="77777777" w:rsidR="00567644" w:rsidRPr="00CE792B" w:rsidRDefault="00567644" w:rsidP="00567644">
      <w:pPr>
        <w:tabs>
          <w:tab w:val="left" w:pos="851"/>
        </w:tabs>
        <w:spacing w:before="120" w:after="120" w:line="32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w:t>
      </w:r>
      <w:r w:rsidRPr="00CE792B">
        <w:rPr>
          <w:rFonts w:ascii="Times New Roman" w:eastAsia="Times New Roman" w:hAnsi="Times New Roman" w:cs="Times New Roman"/>
          <w:sz w:val="28"/>
          <w:szCs w:val="28"/>
          <w:lang w:val="vi-VN" w:eastAsia="vi-VN"/>
        </w:rPr>
        <w:t xml:space="preserve"> Tác động về giới: </w:t>
      </w:r>
      <w:r w:rsidR="00970317">
        <w:rPr>
          <w:rFonts w:ascii="Times New Roman" w:eastAsia="Times New Roman" w:hAnsi="Times New Roman" w:cs="Times New Roman"/>
          <w:sz w:val="28"/>
          <w:szCs w:val="28"/>
          <w:lang w:eastAsia="vi-VN"/>
        </w:rPr>
        <w:t>Chính sách không làm ảnh hưởng đến cơ hội, điều kiện, năng lực thực hiện và thụ hưởng các quyền, lợi ích c</w:t>
      </w:r>
      <w:r w:rsidR="0004098C">
        <w:rPr>
          <w:rFonts w:ascii="Times New Roman" w:eastAsia="Times New Roman" w:hAnsi="Times New Roman" w:cs="Times New Roman"/>
          <w:sz w:val="28"/>
          <w:szCs w:val="28"/>
          <w:lang w:eastAsia="vi-VN"/>
        </w:rPr>
        <w:t>ủa mỗi giới do chính sách được</w:t>
      </w:r>
      <w:r w:rsidR="00970317">
        <w:rPr>
          <w:rFonts w:ascii="Times New Roman" w:eastAsia="Times New Roman" w:hAnsi="Times New Roman" w:cs="Times New Roman"/>
          <w:sz w:val="28"/>
          <w:szCs w:val="28"/>
          <w:lang w:eastAsia="vi-VN"/>
        </w:rPr>
        <w:t xml:space="preserve"> áp dụng chung, không có sự phân biệt về giới.</w:t>
      </w:r>
    </w:p>
    <w:p w14:paraId="0952682A" w14:textId="77777777" w:rsidR="00567644" w:rsidRPr="00CE792B" w:rsidRDefault="00567644" w:rsidP="00567644">
      <w:pPr>
        <w:spacing w:before="120" w:after="120" w:line="340" w:lineRule="exact"/>
        <w:ind w:right="-1" w:firstLine="709"/>
        <w:jc w:val="both"/>
        <w:rPr>
          <w:rFonts w:ascii="Times New Roman" w:eastAsia="Times New Roman" w:hAnsi="Times New Roman" w:cs="Times New Roman"/>
          <w:b/>
          <w:bCs/>
          <w:sz w:val="28"/>
          <w:szCs w:val="28"/>
          <w:lang w:val="sv-SE" w:eastAsia="vi-VN"/>
        </w:rPr>
      </w:pPr>
      <w:r w:rsidRPr="00CE792B">
        <w:rPr>
          <w:rFonts w:ascii="Times New Roman" w:eastAsia="Times New Roman" w:hAnsi="Times New Roman" w:cs="Times New Roman"/>
          <w:sz w:val="28"/>
          <w:szCs w:val="28"/>
          <w:lang w:eastAsia="vi-VN"/>
        </w:rPr>
        <w:t>-</w:t>
      </w:r>
      <w:r w:rsidRPr="00CE792B">
        <w:rPr>
          <w:rFonts w:ascii="Times New Roman" w:eastAsia="Times New Roman" w:hAnsi="Times New Roman" w:cs="Times New Roman"/>
          <w:sz w:val="28"/>
          <w:szCs w:val="28"/>
          <w:lang w:val="vi-VN" w:eastAsia="vi-VN"/>
        </w:rPr>
        <w:t xml:space="preserve"> Tác động của thủ tục hành chính:</w:t>
      </w:r>
      <w:r w:rsidRPr="00CE792B">
        <w:rPr>
          <w:rFonts w:ascii="Times New Roman" w:eastAsia="Times New Roman" w:hAnsi="Times New Roman" w:cs="Times New Roman"/>
          <w:sz w:val="28"/>
          <w:szCs w:val="28"/>
          <w:lang w:eastAsia="vi-VN"/>
        </w:rPr>
        <w:t xml:space="preserve"> </w:t>
      </w:r>
      <w:r w:rsidR="00970317">
        <w:rPr>
          <w:rFonts w:ascii="Times New Roman" w:eastAsia="Times New Roman" w:hAnsi="Times New Roman" w:cs="Times New Roman"/>
          <w:sz w:val="28"/>
          <w:szCs w:val="28"/>
          <w:lang w:eastAsia="vi-VN"/>
        </w:rPr>
        <w:t>Chính sách góp phần cải cách thủ tục hành chính, tạo điều kiện thuận lợi, thông thoáng hơn cho cá nhân, tổ chức trong quá trình tham gia giải quyết thủ tục hành chính trong lĩnh vực PCCC, CNCH.</w:t>
      </w:r>
    </w:p>
    <w:p w14:paraId="3972DB7D" w14:textId="77777777" w:rsidR="00567644" w:rsidRPr="00CE792B" w:rsidRDefault="00567644" w:rsidP="00567644">
      <w:pPr>
        <w:tabs>
          <w:tab w:val="left" w:pos="851"/>
        </w:tabs>
        <w:spacing w:before="120" w:after="120" w:line="340" w:lineRule="exact"/>
        <w:ind w:firstLine="709"/>
        <w:jc w:val="both"/>
        <w:rPr>
          <w:rFonts w:ascii="Times New Roman" w:eastAsia="Times New Roman" w:hAnsi="Times New Roman" w:cs="Times New Roman"/>
          <w:b/>
          <w:i/>
          <w:sz w:val="28"/>
          <w:szCs w:val="28"/>
          <w:lang w:val="nl-NL" w:eastAsia="vi-VN"/>
        </w:rPr>
      </w:pPr>
      <w:r w:rsidRPr="00CE792B">
        <w:rPr>
          <w:rFonts w:ascii="Times New Roman" w:eastAsia="Times New Roman" w:hAnsi="Times New Roman" w:cs="Times New Roman"/>
          <w:b/>
          <w:i/>
          <w:sz w:val="28"/>
          <w:szCs w:val="28"/>
          <w:lang w:val="nl-NL" w:eastAsia="vi-VN"/>
        </w:rPr>
        <w:t>b) Tác động tiêu cực</w:t>
      </w:r>
    </w:p>
    <w:p w14:paraId="065B2826" w14:textId="77777777" w:rsidR="00567644" w:rsidRDefault="00567644" w:rsidP="00567644">
      <w:pPr>
        <w:tabs>
          <w:tab w:val="left" w:pos="851"/>
        </w:tabs>
        <w:spacing w:before="120" w:after="120" w:line="340" w:lineRule="exact"/>
        <w:ind w:firstLine="709"/>
        <w:jc w:val="both"/>
        <w:rPr>
          <w:rFonts w:ascii="Times New Roman" w:eastAsia="Times New Roman" w:hAnsi="Times New Roman" w:cs="Times New Roman"/>
          <w:sz w:val="28"/>
          <w:szCs w:val="28"/>
          <w:lang w:eastAsia="vi-VN"/>
        </w:rPr>
      </w:pPr>
      <w:r w:rsidRPr="00CE792B">
        <w:rPr>
          <w:rFonts w:ascii="Times New Roman" w:eastAsia="Times New Roman" w:hAnsi="Times New Roman" w:cs="Times New Roman"/>
          <w:sz w:val="28"/>
          <w:szCs w:val="28"/>
          <w:lang w:eastAsia="vi-VN"/>
        </w:rPr>
        <w:t xml:space="preserve">- Tác động về kinh tế - xã hội: </w:t>
      </w:r>
    </w:p>
    <w:p w14:paraId="721FF632" w14:textId="77777777" w:rsidR="0054009A" w:rsidRDefault="00DA0A19" w:rsidP="00567644">
      <w:pPr>
        <w:tabs>
          <w:tab w:val="left" w:pos="851"/>
        </w:tabs>
        <w:spacing w:before="120" w:after="120" w:line="340" w:lineRule="exact"/>
        <w:ind w:firstLine="709"/>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Nhà nước phải </w:t>
      </w:r>
      <w:r w:rsidR="0054009A">
        <w:rPr>
          <w:rFonts w:ascii="Times New Roman" w:eastAsia="Times New Roman" w:hAnsi="Times New Roman" w:cs="Times New Roman"/>
          <w:sz w:val="28"/>
          <w:szCs w:val="28"/>
          <w:lang w:eastAsia="vi-VN"/>
        </w:rPr>
        <w:t>hỗ trợ</w:t>
      </w:r>
      <w:r>
        <w:rPr>
          <w:rFonts w:ascii="Times New Roman" w:eastAsia="Times New Roman" w:hAnsi="Times New Roman" w:cs="Times New Roman"/>
          <w:sz w:val="28"/>
          <w:szCs w:val="28"/>
          <w:lang w:eastAsia="vi-VN"/>
        </w:rPr>
        <w:t xml:space="preserve"> nguồn kinh phí để trang bị thiết bị truyền tin báo sự cố cho các nhà ở tại 06 thành phố trực thuộc Trung ương nằm trong khu vực không bảo đảm an toàn PCCC (không bảo đảm về giao thông, nguồn nước phục vụ chữa cháy); </w:t>
      </w:r>
      <w:r w:rsidR="0054009A">
        <w:rPr>
          <w:rFonts w:ascii="Times New Roman" w:eastAsia="Times New Roman" w:hAnsi="Times New Roman" w:cs="Times New Roman"/>
          <w:sz w:val="28"/>
          <w:szCs w:val="28"/>
          <w:lang w:eastAsia="vi-VN"/>
        </w:rPr>
        <w:t>việc hỗ trợ nguồn kinh phí này được thực hiện theo lộ trình, đảm bảo phù hợp với điều kiện kinh tế - xã hội của từng địa phương.</w:t>
      </w:r>
    </w:p>
    <w:p w14:paraId="4F34C570" w14:textId="77777777" w:rsidR="00DA0A19" w:rsidRPr="00CE792B" w:rsidRDefault="0054009A" w:rsidP="00567644">
      <w:pPr>
        <w:tabs>
          <w:tab w:val="left" w:pos="851"/>
        </w:tabs>
        <w:spacing w:before="120" w:after="120" w:line="340" w:lineRule="exact"/>
        <w:ind w:firstLine="709"/>
        <w:jc w:val="both"/>
        <w:rPr>
          <w:rFonts w:ascii="Times New Roman" w:eastAsia="Times New Roman" w:hAnsi="Times New Roman" w:cs="Times New Roman"/>
          <w:color w:val="060E19"/>
          <w:sz w:val="28"/>
          <w:szCs w:val="28"/>
          <w:shd w:val="clear" w:color="auto" w:fill="FFFFFF"/>
          <w:lang w:val="vi-VN" w:eastAsia="vi-VN"/>
        </w:rPr>
      </w:pPr>
      <w:r>
        <w:rPr>
          <w:rFonts w:ascii="Times New Roman" w:eastAsia="Times New Roman" w:hAnsi="Times New Roman" w:cs="Times New Roman"/>
          <w:sz w:val="28"/>
          <w:szCs w:val="28"/>
          <w:lang w:eastAsia="vi-VN"/>
        </w:rPr>
        <w:t xml:space="preserve"> Nhà nước phảo bảo đảm n</w:t>
      </w:r>
      <w:r w:rsidR="00DA0A19">
        <w:rPr>
          <w:rFonts w:ascii="Times New Roman" w:eastAsia="Times New Roman" w:hAnsi="Times New Roman" w:cs="Times New Roman"/>
          <w:sz w:val="28"/>
          <w:szCs w:val="28"/>
          <w:lang w:eastAsia="vi-VN"/>
        </w:rPr>
        <w:t xml:space="preserve">guồn kinh phí để xây dựng, duy trì, bảo đảm điều kiện hoạt động liên tục, thông suốt của hệ thống </w:t>
      </w:r>
      <w:r w:rsidR="00DA0A19" w:rsidRPr="00DA0A19">
        <w:rPr>
          <w:rFonts w:ascii="Times New Roman" w:eastAsia="Times New Roman" w:hAnsi="Times New Roman" w:cs="Times New Roman"/>
          <w:sz w:val="28"/>
          <w:szCs w:val="28"/>
          <w:lang w:eastAsia="vi-VN"/>
        </w:rPr>
        <w:t>Cơ sở dữ liệu về phòng cháy, chữa cháy, cứu nạn, cứu hộ và truyền tin báo cháy</w:t>
      </w:r>
      <w:r w:rsidR="00DA0A19">
        <w:rPr>
          <w:rFonts w:ascii="Times New Roman" w:eastAsia="Times New Roman" w:hAnsi="Times New Roman" w:cs="Times New Roman"/>
          <w:sz w:val="28"/>
          <w:szCs w:val="28"/>
          <w:lang w:eastAsia="vi-VN"/>
        </w:rPr>
        <w:t>, hoạt động khai thác, chia sẻ thông tin trên môi trường điện tử.</w:t>
      </w:r>
    </w:p>
    <w:p w14:paraId="36873B78" w14:textId="77777777" w:rsidR="00567644" w:rsidRDefault="00567644" w:rsidP="00567644">
      <w:pPr>
        <w:spacing w:before="120" w:after="120" w:line="340" w:lineRule="exact"/>
        <w:ind w:firstLine="709"/>
        <w:jc w:val="both"/>
        <w:rPr>
          <w:rFonts w:ascii="Times New Roman" w:eastAsia="Times New Roman" w:hAnsi="Times New Roman" w:cs="Times New Roman"/>
          <w:sz w:val="28"/>
          <w:szCs w:val="28"/>
        </w:rPr>
      </w:pPr>
      <w:r w:rsidRPr="00CE792B">
        <w:rPr>
          <w:rFonts w:ascii="Times New Roman" w:eastAsia="Times New Roman" w:hAnsi="Times New Roman" w:cs="Times New Roman"/>
          <w:sz w:val="28"/>
          <w:szCs w:val="28"/>
        </w:rPr>
        <w:t xml:space="preserve">- Tác động đối với hệ thống pháp luật: </w:t>
      </w:r>
      <w:r w:rsidR="00DA0A19">
        <w:rPr>
          <w:rFonts w:ascii="Times New Roman" w:eastAsia="Times New Roman" w:hAnsi="Times New Roman" w:cs="Times New Roman"/>
          <w:sz w:val="28"/>
          <w:szCs w:val="28"/>
        </w:rPr>
        <w:t xml:space="preserve">Việc quy định </w:t>
      </w:r>
      <w:r w:rsidR="00DA0A19" w:rsidRPr="00DA0A19">
        <w:rPr>
          <w:rFonts w:ascii="Times New Roman" w:eastAsia="Times New Roman" w:hAnsi="Times New Roman" w:cs="Times New Roman"/>
          <w:sz w:val="28"/>
          <w:szCs w:val="28"/>
        </w:rPr>
        <w:t xml:space="preserve">chi tiết về </w:t>
      </w:r>
      <w:r w:rsidR="00DA0A19">
        <w:rPr>
          <w:rFonts w:ascii="Times New Roman" w:eastAsia="Times New Roman" w:hAnsi="Times New Roman" w:cs="Times New Roman"/>
          <w:sz w:val="28"/>
          <w:szCs w:val="28"/>
        </w:rPr>
        <w:t xml:space="preserve">việc cấp phép lưu thông đối với </w:t>
      </w:r>
      <w:r w:rsidR="00DA0A19" w:rsidRPr="00DA0A19">
        <w:rPr>
          <w:rFonts w:ascii="Times New Roman" w:eastAsia="Times New Roman" w:hAnsi="Times New Roman" w:cs="Times New Roman"/>
          <w:sz w:val="28"/>
          <w:szCs w:val="28"/>
        </w:rPr>
        <w:t xml:space="preserve">phương tiện </w:t>
      </w:r>
      <w:r w:rsidR="00DA0A19">
        <w:rPr>
          <w:rFonts w:ascii="Times New Roman" w:eastAsia="Times New Roman" w:hAnsi="Times New Roman" w:cs="Times New Roman"/>
          <w:sz w:val="28"/>
          <w:szCs w:val="28"/>
        </w:rPr>
        <w:t>PCCC, CNCH</w:t>
      </w:r>
      <w:r w:rsidR="00DA0A19" w:rsidRPr="00DA0A19">
        <w:rPr>
          <w:rFonts w:ascii="Times New Roman" w:eastAsia="Times New Roman" w:hAnsi="Times New Roman" w:cs="Times New Roman"/>
          <w:sz w:val="28"/>
          <w:szCs w:val="28"/>
        </w:rPr>
        <w:t>; hệ thống Cơ sở dữ liệu về phòng cháy, chữa cháy, cứu nạn, cứu hộ và truyền tin báo cháy</w:t>
      </w:r>
      <w:r w:rsidR="00DA0A19">
        <w:rPr>
          <w:rFonts w:ascii="Times New Roman" w:eastAsia="Times New Roman" w:hAnsi="Times New Roman" w:cs="Times New Roman"/>
          <w:sz w:val="28"/>
          <w:szCs w:val="28"/>
        </w:rPr>
        <w:t xml:space="preserve"> đòi hỏi phải rà soát, sửa đổi, bổ sung, thay thế một số văn bản quy phạm pháp luật có liên quan để đảm bảo tính thống nhất của hệ thống pháp luật.</w:t>
      </w:r>
    </w:p>
    <w:p w14:paraId="7D014601" w14:textId="77777777" w:rsidR="00DA0A19" w:rsidRPr="00CE792B" w:rsidRDefault="00DA0A19" w:rsidP="00DA0A19">
      <w:pPr>
        <w:spacing w:before="120" w:after="120" w:line="340" w:lineRule="exact"/>
        <w:ind w:right="-1" w:firstLine="709"/>
        <w:jc w:val="both"/>
        <w:rPr>
          <w:rFonts w:ascii="Times New Roman" w:eastAsia="Times New Roman" w:hAnsi="Times New Roman" w:cs="Times New Roman"/>
          <w:b/>
          <w:bCs/>
          <w:sz w:val="28"/>
          <w:szCs w:val="28"/>
          <w:lang w:val="sv-SE" w:eastAsia="vi-VN"/>
        </w:rPr>
      </w:pPr>
      <w:r w:rsidRPr="00CE792B">
        <w:rPr>
          <w:rFonts w:ascii="Times New Roman" w:eastAsia="Times New Roman" w:hAnsi="Times New Roman" w:cs="Times New Roman"/>
          <w:sz w:val="28"/>
          <w:szCs w:val="28"/>
          <w:lang w:eastAsia="vi-VN"/>
        </w:rPr>
        <w:t>-</w:t>
      </w:r>
      <w:r w:rsidRPr="00CE792B">
        <w:rPr>
          <w:rFonts w:ascii="Times New Roman" w:eastAsia="Times New Roman" w:hAnsi="Times New Roman" w:cs="Times New Roman"/>
          <w:sz w:val="28"/>
          <w:szCs w:val="28"/>
          <w:lang w:val="vi-VN" w:eastAsia="vi-VN"/>
        </w:rPr>
        <w:t xml:space="preserve"> Tác động của thủ tục hành chính:</w:t>
      </w:r>
      <w:r w:rsidRPr="00CE792B">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 xml:space="preserve">Phát sinh mới 01 thủ tục hành chính về cấp phép lưu thông </w:t>
      </w:r>
      <w:r>
        <w:rPr>
          <w:rFonts w:ascii="Times New Roman" w:eastAsia="Times New Roman" w:hAnsi="Times New Roman" w:cs="Times New Roman"/>
          <w:sz w:val="28"/>
          <w:szCs w:val="28"/>
        </w:rPr>
        <w:t xml:space="preserve">đối với </w:t>
      </w:r>
      <w:r w:rsidRPr="00DA0A19">
        <w:rPr>
          <w:rFonts w:ascii="Times New Roman" w:eastAsia="Times New Roman" w:hAnsi="Times New Roman" w:cs="Times New Roman"/>
          <w:sz w:val="28"/>
          <w:szCs w:val="28"/>
        </w:rPr>
        <w:t xml:space="preserve">phương tiện </w:t>
      </w:r>
      <w:r>
        <w:rPr>
          <w:rFonts w:ascii="Times New Roman" w:eastAsia="Times New Roman" w:hAnsi="Times New Roman" w:cs="Times New Roman"/>
          <w:sz w:val="28"/>
          <w:szCs w:val="28"/>
        </w:rPr>
        <w:t>PCCC, CNCH.</w:t>
      </w:r>
    </w:p>
    <w:p w14:paraId="34E78548" w14:textId="77777777" w:rsidR="00567644" w:rsidRPr="00CE792B" w:rsidRDefault="00567644" w:rsidP="00567644">
      <w:pPr>
        <w:tabs>
          <w:tab w:val="left" w:pos="851"/>
        </w:tabs>
        <w:spacing w:before="120" w:after="120" w:line="340" w:lineRule="exact"/>
        <w:ind w:firstLine="709"/>
        <w:jc w:val="both"/>
        <w:rPr>
          <w:rFonts w:ascii="Times New Roman" w:eastAsia="Times New Roman" w:hAnsi="Times New Roman" w:cs="Times New Roman"/>
          <w:bCs/>
          <w:iCs/>
          <w:sz w:val="28"/>
          <w:szCs w:val="28"/>
          <w:lang w:eastAsia="vi-VN"/>
        </w:rPr>
      </w:pPr>
      <w:r>
        <w:rPr>
          <w:rFonts w:ascii="Times New Roman" w:eastAsia="Times New Roman" w:hAnsi="Times New Roman" w:cs="Times New Roman"/>
          <w:sz w:val="28"/>
          <w:szCs w:val="28"/>
          <w:lang w:eastAsia="vi-VN"/>
        </w:rPr>
        <w:t xml:space="preserve">- </w:t>
      </w:r>
      <w:r w:rsidRPr="00CE792B">
        <w:rPr>
          <w:rFonts w:ascii="Times New Roman" w:eastAsia="Times New Roman" w:hAnsi="Times New Roman" w:cs="Times New Roman"/>
          <w:bCs/>
          <w:iCs/>
          <w:sz w:val="28"/>
          <w:szCs w:val="28"/>
          <w:lang w:eastAsia="vi-VN"/>
        </w:rPr>
        <w:t>Chính sách không phát</w:t>
      </w:r>
      <w:r w:rsidR="00DA0A19">
        <w:rPr>
          <w:rFonts w:ascii="Times New Roman" w:eastAsia="Times New Roman" w:hAnsi="Times New Roman" w:cs="Times New Roman"/>
          <w:bCs/>
          <w:iCs/>
          <w:sz w:val="28"/>
          <w:szCs w:val="28"/>
          <w:lang w:eastAsia="vi-VN"/>
        </w:rPr>
        <w:t xml:space="preserve"> sinh tác động tiêu cực về giới.</w:t>
      </w:r>
    </w:p>
    <w:p w14:paraId="30F0EACE" w14:textId="12BFD1D9" w:rsidR="00CE792B" w:rsidRPr="00CE792B" w:rsidRDefault="00CE792B" w:rsidP="00CE792B">
      <w:pPr>
        <w:tabs>
          <w:tab w:val="left" w:pos="851"/>
        </w:tabs>
        <w:spacing w:before="120" w:after="120" w:line="320" w:lineRule="exact"/>
        <w:ind w:firstLine="709"/>
        <w:jc w:val="both"/>
        <w:rPr>
          <w:rFonts w:ascii="Times New Roman" w:eastAsia="Times New Roman" w:hAnsi="Times New Roman" w:cs="Times New Roman"/>
          <w:sz w:val="28"/>
          <w:szCs w:val="28"/>
          <w:lang w:val="vi-VN" w:eastAsia="vi-VN"/>
        </w:rPr>
      </w:pPr>
      <w:r w:rsidRPr="00CE792B">
        <w:rPr>
          <w:rFonts w:ascii="Times New Roman" w:eastAsia="Times New Roman" w:hAnsi="Times New Roman" w:cs="Times New Roman"/>
          <w:sz w:val="28"/>
          <w:szCs w:val="28"/>
          <w:lang w:eastAsia="vi-VN"/>
        </w:rPr>
        <w:lastRenderedPageBreak/>
        <w:t xml:space="preserve">Trên đây là nội dung báo cáo đánh giá tác động </w:t>
      </w:r>
      <w:r w:rsidR="0010733E">
        <w:rPr>
          <w:rFonts w:ascii="Times New Roman" w:eastAsia="Times New Roman" w:hAnsi="Times New Roman" w:cs="Times New Roman"/>
          <w:sz w:val="28"/>
          <w:szCs w:val="28"/>
          <w:lang w:eastAsia="vi-VN"/>
        </w:rPr>
        <w:t xml:space="preserve">của </w:t>
      </w:r>
      <w:r w:rsidRPr="00CE792B">
        <w:rPr>
          <w:rFonts w:ascii="Times New Roman" w:eastAsia="Times New Roman" w:hAnsi="Times New Roman" w:cs="Times New Roman"/>
          <w:sz w:val="28"/>
          <w:szCs w:val="28"/>
          <w:lang w:eastAsia="vi-VN"/>
        </w:rPr>
        <w:t xml:space="preserve">chính sách </w:t>
      </w:r>
      <w:r w:rsidR="0010733E">
        <w:rPr>
          <w:rFonts w:ascii="Times New Roman" w:eastAsia="Times New Roman" w:hAnsi="Times New Roman" w:cs="Times New Roman"/>
          <w:sz w:val="28"/>
          <w:szCs w:val="28"/>
          <w:lang w:eastAsia="vi-VN"/>
        </w:rPr>
        <w:t>trong</w:t>
      </w:r>
      <w:r w:rsidRPr="00CE792B">
        <w:rPr>
          <w:rFonts w:ascii="Times New Roman" w:eastAsia="Times New Roman" w:hAnsi="Times New Roman" w:cs="Times New Roman"/>
          <w:sz w:val="28"/>
          <w:szCs w:val="28"/>
          <w:lang w:eastAsia="vi-VN"/>
        </w:rPr>
        <w:t xml:space="preserve"> Nghị định quy định chi tiết một số điều và</w:t>
      </w:r>
      <w:r w:rsidRPr="00CE792B">
        <w:rPr>
          <w:rFonts w:ascii="Times New Roman" w:eastAsia="Times New Roman" w:hAnsi="Times New Roman" w:cs="Times New Roman"/>
          <w:sz w:val="28"/>
          <w:szCs w:val="28"/>
          <w:lang w:val="vi-VN" w:eastAsia="vi-VN"/>
        </w:rPr>
        <w:t xml:space="preserve"> biện pháp thi hành</w:t>
      </w:r>
      <w:r w:rsidRPr="00CE792B">
        <w:rPr>
          <w:rFonts w:ascii="Times New Roman" w:eastAsia="Times New Roman" w:hAnsi="Times New Roman" w:cs="Times New Roman"/>
          <w:sz w:val="28"/>
          <w:szCs w:val="28"/>
          <w:lang w:eastAsia="vi-VN"/>
        </w:rPr>
        <w:t xml:space="preserve"> Luật </w:t>
      </w:r>
      <w:r w:rsidR="00B30BF1">
        <w:rPr>
          <w:rFonts w:ascii="Times New Roman" w:eastAsia="Times New Roman" w:hAnsi="Times New Roman" w:cs="Times New Roman"/>
          <w:spacing w:val="4"/>
          <w:sz w:val="28"/>
          <w:szCs w:val="28"/>
          <w:lang w:eastAsia="vi-VN"/>
        </w:rPr>
        <w:t>PCCC và CNCH</w:t>
      </w:r>
      <w:r w:rsidRPr="00CE792B">
        <w:rPr>
          <w:rFonts w:ascii="Times New Roman" w:eastAsia="Times New Roman" w:hAnsi="Times New Roman" w:cs="Times New Roman"/>
          <w:sz w:val="28"/>
          <w:szCs w:val="28"/>
          <w:lang w:val="vi-VN" w:eastAsia="vi-VN"/>
        </w:rPr>
        <w:t>.</w:t>
      </w:r>
      <w:r w:rsidRPr="00CE792B">
        <w:rPr>
          <w:rFonts w:ascii="Times New Roman" w:eastAsia="Times New Roman" w:hAnsi="Times New Roman" w:cs="Times New Roman"/>
          <w:sz w:val="28"/>
          <w:szCs w:val="28"/>
          <w:lang w:eastAsia="vi-VN"/>
        </w:rPr>
        <w:t>/.</w:t>
      </w:r>
    </w:p>
    <w:tbl>
      <w:tblPr>
        <w:tblW w:w="9356" w:type="dxa"/>
        <w:tblInd w:w="-142" w:type="dxa"/>
        <w:tblCellMar>
          <w:left w:w="10" w:type="dxa"/>
          <w:right w:w="10" w:type="dxa"/>
        </w:tblCellMar>
        <w:tblLook w:val="0000" w:firstRow="0" w:lastRow="0" w:firstColumn="0" w:lastColumn="0" w:noHBand="0" w:noVBand="0"/>
      </w:tblPr>
      <w:tblGrid>
        <w:gridCol w:w="4820"/>
        <w:gridCol w:w="4536"/>
      </w:tblGrid>
      <w:tr w:rsidR="00CE792B" w:rsidRPr="00CE792B" w14:paraId="646C1ADA" w14:textId="77777777" w:rsidTr="00B30BF1">
        <w:trPr>
          <w:trHeight w:val="383"/>
        </w:trPr>
        <w:tc>
          <w:tcPr>
            <w:tcW w:w="4820" w:type="dxa"/>
            <w:shd w:val="clear" w:color="auto" w:fill="auto"/>
            <w:tcMar>
              <w:top w:w="0" w:type="dxa"/>
              <w:left w:w="108" w:type="dxa"/>
              <w:bottom w:w="0" w:type="dxa"/>
              <w:right w:w="108" w:type="dxa"/>
            </w:tcMar>
          </w:tcPr>
          <w:p w14:paraId="57BDEAF5" w14:textId="77777777" w:rsidR="00CE792B" w:rsidRPr="00CE792B" w:rsidRDefault="00CE792B" w:rsidP="00B30BF1">
            <w:pPr>
              <w:autoSpaceDE w:val="0"/>
              <w:spacing w:after="0" w:line="240" w:lineRule="auto"/>
              <w:ind w:firstLine="30"/>
              <w:jc w:val="both"/>
              <w:rPr>
                <w:rFonts w:ascii="Times New Roman" w:eastAsia="Times New Roman" w:hAnsi="Times New Roman" w:cs="Times New Roman"/>
                <w:color w:val="000000"/>
                <w:sz w:val="24"/>
                <w:szCs w:val="24"/>
                <w:lang w:val="vi-VN" w:eastAsia="vi-VN"/>
              </w:rPr>
            </w:pPr>
            <w:r w:rsidRPr="00CE792B">
              <w:rPr>
                <w:rFonts w:ascii="Times New Roman" w:eastAsia="Times New Roman" w:hAnsi="Times New Roman" w:cs="Times New Roman"/>
                <w:b/>
                <w:bCs/>
                <w:i/>
                <w:iCs/>
                <w:color w:val="000000"/>
                <w:sz w:val="24"/>
                <w:szCs w:val="24"/>
                <w:lang w:val="de-DE" w:eastAsia="vi-VN"/>
              </w:rPr>
              <w:t>N</w:t>
            </w:r>
            <w:r w:rsidRPr="00CE792B">
              <w:rPr>
                <w:rFonts w:ascii="Times New Roman" w:eastAsia="Times New Roman" w:hAnsi="Times New Roman" w:cs="Times New Roman"/>
                <w:b/>
                <w:bCs/>
                <w:i/>
                <w:iCs/>
                <w:color w:val="000000"/>
                <w:sz w:val="24"/>
                <w:szCs w:val="24"/>
                <w:lang w:val="vi-VN" w:eastAsia="vi-VN"/>
              </w:rPr>
              <w:t>ơi nhận:</w:t>
            </w:r>
          </w:p>
          <w:p w14:paraId="2BEBA102" w14:textId="1998449F" w:rsidR="00CE792B" w:rsidRPr="00CE792B" w:rsidRDefault="00CE792B" w:rsidP="00B30BF1">
            <w:pPr>
              <w:autoSpaceDE w:val="0"/>
              <w:spacing w:after="0" w:line="240" w:lineRule="auto"/>
              <w:ind w:firstLine="30"/>
              <w:jc w:val="both"/>
              <w:rPr>
                <w:rFonts w:ascii="Times New Roman" w:eastAsia="Times New Roman" w:hAnsi="Times New Roman" w:cs="Times New Roman"/>
                <w:color w:val="000000"/>
                <w:szCs w:val="28"/>
                <w:lang w:val="vi-VN" w:eastAsia="vi-VN"/>
              </w:rPr>
            </w:pPr>
            <w:r w:rsidRPr="00CE792B">
              <w:rPr>
                <w:rFonts w:ascii="Times New Roman" w:eastAsia="Times New Roman" w:hAnsi="Times New Roman" w:cs="Times New Roman"/>
                <w:color w:val="000000"/>
                <w:szCs w:val="28"/>
                <w:lang w:val="de-DE" w:eastAsia="vi-VN"/>
              </w:rPr>
              <w:t>- Thủ tướng Chính phủ</w:t>
            </w:r>
            <w:r w:rsidRPr="00CE792B">
              <w:rPr>
                <w:rFonts w:ascii="Times New Roman" w:eastAsia="Times New Roman" w:hAnsi="Times New Roman" w:cs="Times New Roman"/>
                <w:color w:val="000000"/>
                <w:szCs w:val="28"/>
                <w:lang w:val="vi-VN" w:eastAsia="vi-VN"/>
              </w:rPr>
              <w:t xml:space="preserve"> (</w:t>
            </w:r>
            <w:r w:rsidR="00223C94">
              <w:rPr>
                <w:rFonts w:ascii="Times New Roman" w:eastAsia="Times New Roman" w:hAnsi="Times New Roman" w:cs="Times New Roman"/>
                <w:color w:val="000000"/>
                <w:szCs w:val="28"/>
                <w:lang w:eastAsia="vi-VN"/>
              </w:rPr>
              <w:t>đ</w:t>
            </w:r>
            <w:r w:rsidRPr="00CE792B">
              <w:rPr>
                <w:rFonts w:ascii="Times New Roman" w:eastAsia="Times New Roman" w:hAnsi="Times New Roman" w:cs="Times New Roman"/>
                <w:color w:val="000000"/>
                <w:szCs w:val="28"/>
                <w:lang w:val="vi-VN" w:eastAsia="vi-VN"/>
              </w:rPr>
              <w:t>ể báo cáo);</w:t>
            </w:r>
          </w:p>
          <w:p w14:paraId="098C81B4" w14:textId="10DF0990" w:rsidR="00CE792B" w:rsidRPr="00CE792B" w:rsidRDefault="00CE792B" w:rsidP="00B30BF1">
            <w:pPr>
              <w:autoSpaceDE w:val="0"/>
              <w:spacing w:after="0" w:line="240" w:lineRule="auto"/>
              <w:ind w:firstLine="30"/>
              <w:jc w:val="both"/>
              <w:rPr>
                <w:rFonts w:ascii="Times New Roman" w:eastAsia="Times New Roman" w:hAnsi="Times New Roman" w:cs="Times New Roman"/>
                <w:color w:val="000000"/>
                <w:szCs w:val="28"/>
                <w:lang w:val="vi-VN" w:eastAsia="vi-VN"/>
              </w:rPr>
            </w:pPr>
            <w:r w:rsidRPr="00CE792B">
              <w:rPr>
                <w:rFonts w:ascii="Times New Roman" w:eastAsia="Times New Roman" w:hAnsi="Times New Roman" w:cs="Times New Roman"/>
                <w:color w:val="000000"/>
                <w:szCs w:val="28"/>
                <w:lang w:val="de-DE" w:eastAsia="vi-VN"/>
              </w:rPr>
              <w:t>- Các Phó Thủ tướng Chính phủ</w:t>
            </w:r>
            <w:r w:rsidRPr="00CE792B">
              <w:rPr>
                <w:rFonts w:ascii="Times New Roman" w:eastAsia="Times New Roman" w:hAnsi="Times New Roman" w:cs="Times New Roman"/>
                <w:color w:val="000000"/>
                <w:szCs w:val="28"/>
                <w:lang w:val="vi-VN" w:eastAsia="vi-VN"/>
              </w:rPr>
              <w:t xml:space="preserve"> (</w:t>
            </w:r>
            <w:r w:rsidR="00223C94">
              <w:rPr>
                <w:rFonts w:ascii="Times New Roman" w:eastAsia="Times New Roman" w:hAnsi="Times New Roman" w:cs="Times New Roman"/>
                <w:color w:val="000000"/>
                <w:szCs w:val="28"/>
                <w:lang w:eastAsia="vi-VN"/>
              </w:rPr>
              <w:t>đ</w:t>
            </w:r>
            <w:r w:rsidRPr="00CE792B">
              <w:rPr>
                <w:rFonts w:ascii="Times New Roman" w:eastAsia="Times New Roman" w:hAnsi="Times New Roman" w:cs="Times New Roman"/>
                <w:color w:val="000000"/>
                <w:szCs w:val="28"/>
                <w:lang w:val="vi-VN" w:eastAsia="vi-VN"/>
              </w:rPr>
              <w:t>ể báo cáo);</w:t>
            </w:r>
          </w:p>
          <w:p w14:paraId="6E587DCD" w14:textId="3887B40E" w:rsidR="00CE792B" w:rsidRPr="00CE792B" w:rsidRDefault="00CE792B" w:rsidP="00B30BF1">
            <w:pPr>
              <w:autoSpaceDE w:val="0"/>
              <w:spacing w:after="0" w:line="240" w:lineRule="auto"/>
              <w:ind w:firstLine="30"/>
              <w:jc w:val="both"/>
              <w:rPr>
                <w:rFonts w:ascii="Times New Roman" w:eastAsia="Times New Roman" w:hAnsi="Times New Roman" w:cs="Times New Roman"/>
                <w:color w:val="000000"/>
                <w:szCs w:val="28"/>
                <w:lang w:val="vi-VN" w:eastAsia="vi-VN"/>
              </w:rPr>
            </w:pPr>
            <w:r w:rsidRPr="00CE792B">
              <w:rPr>
                <w:rFonts w:ascii="Times New Roman" w:eastAsia="Times New Roman" w:hAnsi="Times New Roman" w:cs="Times New Roman"/>
                <w:color w:val="000000"/>
                <w:szCs w:val="28"/>
                <w:lang w:val="vi-VN" w:eastAsia="vi-VN"/>
              </w:rPr>
              <w:t>- Đ/c Bộ trưởng Bộ Công an (</w:t>
            </w:r>
            <w:r w:rsidR="00223C94">
              <w:rPr>
                <w:rFonts w:ascii="Times New Roman" w:eastAsia="Times New Roman" w:hAnsi="Times New Roman" w:cs="Times New Roman"/>
                <w:color w:val="000000"/>
                <w:szCs w:val="28"/>
                <w:lang w:eastAsia="vi-VN"/>
              </w:rPr>
              <w:t>đ</w:t>
            </w:r>
            <w:r w:rsidRPr="00CE792B">
              <w:rPr>
                <w:rFonts w:ascii="Times New Roman" w:eastAsia="Times New Roman" w:hAnsi="Times New Roman" w:cs="Times New Roman"/>
                <w:color w:val="000000"/>
                <w:szCs w:val="28"/>
                <w:lang w:val="vi-VN" w:eastAsia="vi-VN"/>
              </w:rPr>
              <w:t>ể báo cáo);</w:t>
            </w:r>
          </w:p>
          <w:p w14:paraId="53DF1024" w14:textId="77777777" w:rsidR="00CE792B" w:rsidRPr="00CE792B" w:rsidRDefault="00CE792B" w:rsidP="00B30BF1">
            <w:pPr>
              <w:autoSpaceDE w:val="0"/>
              <w:spacing w:after="0" w:line="240" w:lineRule="auto"/>
              <w:ind w:firstLine="30"/>
              <w:jc w:val="both"/>
              <w:rPr>
                <w:rFonts w:ascii="Times New Roman" w:eastAsia="Times New Roman" w:hAnsi="Times New Roman" w:cs="Times New Roman"/>
                <w:color w:val="000000"/>
                <w:szCs w:val="28"/>
                <w:lang w:val="vi-VN" w:eastAsia="vi-VN"/>
              </w:rPr>
            </w:pPr>
            <w:r w:rsidRPr="00CE792B">
              <w:rPr>
                <w:rFonts w:ascii="Times New Roman" w:eastAsia="Times New Roman" w:hAnsi="Times New Roman" w:cs="Times New Roman"/>
                <w:color w:val="000000"/>
                <w:szCs w:val="28"/>
                <w:lang w:val="vi-VN" w:eastAsia="vi-VN"/>
              </w:rPr>
              <w:t>- Các thành viên Chính phủ;</w:t>
            </w:r>
          </w:p>
          <w:p w14:paraId="2F7B19DC" w14:textId="77777777" w:rsidR="00CE792B" w:rsidRPr="00CE792B" w:rsidRDefault="00CE792B" w:rsidP="00B30BF1">
            <w:pPr>
              <w:autoSpaceDE w:val="0"/>
              <w:spacing w:after="0" w:line="240" w:lineRule="auto"/>
              <w:ind w:firstLine="30"/>
              <w:jc w:val="both"/>
              <w:rPr>
                <w:rFonts w:ascii="Times New Roman" w:eastAsia="Times New Roman" w:hAnsi="Times New Roman" w:cs="Times New Roman"/>
                <w:color w:val="000000"/>
                <w:szCs w:val="28"/>
                <w:lang w:val="de-DE" w:eastAsia="vi-VN"/>
              </w:rPr>
            </w:pPr>
            <w:r w:rsidRPr="00CE792B">
              <w:rPr>
                <w:rFonts w:ascii="Times New Roman" w:eastAsia="Times New Roman" w:hAnsi="Times New Roman" w:cs="Times New Roman"/>
                <w:color w:val="000000"/>
                <w:szCs w:val="28"/>
                <w:lang w:val="de-DE" w:eastAsia="vi-VN"/>
              </w:rPr>
              <w:t>- Văn phòng Chính phủ;</w:t>
            </w:r>
          </w:p>
          <w:p w14:paraId="209BCC2A" w14:textId="77777777" w:rsidR="00CE792B" w:rsidRPr="00CE792B" w:rsidRDefault="00CE792B" w:rsidP="00B30BF1">
            <w:pPr>
              <w:autoSpaceDE w:val="0"/>
              <w:spacing w:after="0" w:line="240" w:lineRule="auto"/>
              <w:ind w:firstLine="30"/>
              <w:jc w:val="both"/>
              <w:rPr>
                <w:rFonts w:ascii="Times New Roman" w:eastAsia="Times New Roman" w:hAnsi="Times New Roman" w:cs="Times New Roman"/>
                <w:color w:val="000000"/>
                <w:szCs w:val="28"/>
                <w:lang w:val="de-DE" w:eastAsia="vi-VN"/>
              </w:rPr>
            </w:pPr>
            <w:r w:rsidRPr="00CE792B">
              <w:rPr>
                <w:rFonts w:ascii="Times New Roman" w:eastAsia="Times New Roman" w:hAnsi="Times New Roman" w:cs="Times New Roman"/>
                <w:color w:val="000000"/>
                <w:szCs w:val="28"/>
                <w:lang w:val="de-DE" w:eastAsia="vi-VN"/>
              </w:rPr>
              <w:t>- Các Bộ, cơ quan ngang Bộ;</w:t>
            </w:r>
          </w:p>
          <w:p w14:paraId="13F4266D" w14:textId="3366F0D1" w:rsidR="00CE792B" w:rsidRPr="00223C94" w:rsidRDefault="006F55A5" w:rsidP="00B30BF1">
            <w:pPr>
              <w:spacing w:after="0" w:line="240" w:lineRule="auto"/>
              <w:ind w:firstLine="30"/>
              <w:jc w:val="both"/>
              <w:rPr>
                <w:rFonts w:ascii="Times New Roman" w:eastAsia="Times New Roman" w:hAnsi="Times New Roman" w:cs="Times New Roman"/>
                <w:color w:val="000000"/>
                <w:sz w:val="28"/>
                <w:szCs w:val="28"/>
                <w:lang w:eastAsia="vi-VN"/>
              </w:rPr>
            </w:pPr>
            <w:r>
              <w:rPr>
                <w:rFonts w:ascii="Times New Roman" w:eastAsia="Times New Roman" w:hAnsi="Times New Roman" w:cs="Times New Roman"/>
                <w:color w:val="000000"/>
                <w:szCs w:val="28"/>
                <w:lang w:val="sv-SE" w:eastAsia="vi-VN"/>
              </w:rPr>
              <w:t>- Lưu: VT</w:t>
            </w:r>
            <w:r w:rsidR="00970317">
              <w:rPr>
                <w:rFonts w:ascii="Times New Roman" w:eastAsia="Times New Roman" w:hAnsi="Times New Roman" w:cs="Times New Roman"/>
                <w:color w:val="000000"/>
                <w:szCs w:val="28"/>
                <w:lang w:val="sv-SE" w:eastAsia="vi-VN"/>
              </w:rPr>
              <w:t>, C07</w:t>
            </w:r>
            <w:r w:rsidR="00223C94">
              <w:rPr>
                <w:rFonts w:ascii="Times New Roman" w:eastAsia="Times New Roman" w:hAnsi="Times New Roman" w:cs="Times New Roman"/>
                <w:color w:val="000000"/>
                <w:szCs w:val="28"/>
                <w:lang w:val="sv-SE" w:eastAsia="vi-VN"/>
              </w:rPr>
              <w:t>(P1).</w:t>
            </w:r>
          </w:p>
        </w:tc>
        <w:tc>
          <w:tcPr>
            <w:tcW w:w="4536" w:type="dxa"/>
            <w:shd w:val="clear" w:color="auto" w:fill="auto"/>
            <w:tcMar>
              <w:top w:w="0" w:type="dxa"/>
              <w:left w:w="108" w:type="dxa"/>
              <w:bottom w:w="0" w:type="dxa"/>
              <w:right w:w="108" w:type="dxa"/>
            </w:tcMar>
          </w:tcPr>
          <w:p w14:paraId="1872DBCC" w14:textId="77777777" w:rsidR="00CE792B" w:rsidRPr="00CE792B" w:rsidRDefault="00CE792B" w:rsidP="00CE792B">
            <w:pPr>
              <w:spacing w:after="0" w:line="240" w:lineRule="auto"/>
              <w:jc w:val="center"/>
              <w:rPr>
                <w:rFonts w:ascii="Times New Roman" w:eastAsia="Times New Roman" w:hAnsi="Times New Roman" w:cs="Times New Roman"/>
                <w:b/>
                <w:color w:val="000000"/>
                <w:sz w:val="28"/>
                <w:szCs w:val="28"/>
                <w:lang w:val="sv-SE" w:eastAsia="vi-VN"/>
              </w:rPr>
            </w:pPr>
            <w:r w:rsidRPr="00CE792B">
              <w:rPr>
                <w:rFonts w:ascii="Times New Roman" w:eastAsia="Times New Roman" w:hAnsi="Times New Roman" w:cs="Times New Roman"/>
                <w:b/>
                <w:color w:val="000000"/>
                <w:sz w:val="28"/>
                <w:szCs w:val="28"/>
                <w:lang w:val="sv-SE" w:eastAsia="vi-VN"/>
              </w:rPr>
              <w:t>KT</w:t>
            </w:r>
            <w:r w:rsidRPr="00CE792B">
              <w:rPr>
                <w:rFonts w:ascii="Times New Roman" w:eastAsia="Times New Roman" w:hAnsi="Times New Roman" w:cs="Times New Roman"/>
                <w:b/>
                <w:color w:val="000000"/>
                <w:sz w:val="28"/>
                <w:szCs w:val="28"/>
                <w:lang w:val="vi-VN" w:eastAsia="vi-VN"/>
              </w:rPr>
              <w:t xml:space="preserve">. </w:t>
            </w:r>
            <w:r w:rsidRPr="00CE792B">
              <w:rPr>
                <w:rFonts w:ascii="Times New Roman" w:eastAsia="Times New Roman" w:hAnsi="Times New Roman" w:cs="Times New Roman"/>
                <w:b/>
                <w:color w:val="000000"/>
                <w:sz w:val="28"/>
                <w:szCs w:val="28"/>
                <w:lang w:val="sv-SE" w:eastAsia="vi-VN"/>
              </w:rPr>
              <w:t>BỘ TRƯỞNG</w:t>
            </w:r>
          </w:p>
          <w:p w14:paraId="0966DD6E" w14:textId="77777777" w:rsidR="00CE792B" w:rsidRPr="00CE792B" w:rsidRDefault="00CE792B" w:rsidP="00CE792B">
            <w:pPr>
              <w:spacing w:after="0" w:line="240" w:lineRule="auto"/>
              <w:jc w:val="center"/>
              <w:rPr>
                <w:rFonts w:ascii="Times New Roman" w:eastAsia="Times New Roman" w:hAnsi="Times New Roman" w:cs="Times New Roman"/>
                <w:b/>
                <w:color w:val="000000"/>
                <w:sz w:val="28"/>
                <w:szCs w:val="28"/>
                <w:lang w:val="vi-VN" w:eastAsia="vi-VN"/>
              </w:rPr>
            </w:pPr>
            <w:r w:rsidRPr="00CE792B">
              <w:rPr>
                <w:rFonts w:ascii="Times New Roman" w:eastAsia="Times New Roman" w:hAnsi="Times New Roman" w:cs="Times New Roman"/>
                <w:b/>
                <w:color w:val="000000"/>
                <w:sz w:val="28"/>
                <w:szCs w:val="28"/>
                <w:lang w:val="sv-SE" w:eastAsia="vi-VN"/>
              </w:rPr>
              <w:t>THỨ</w:t>
            </w:r>
            <w:r w:rsidRPr="00CE792B">
              <w:rPr>
                <w:rFonts w:ascii="Times New Roman" w:eastAsia="Times New Roman" w:hAnsi="Times New Roman" w:cs="Times New Roman"/>
                <w:b/>
                <w:color w:val="000000"/>
                <w:sz w:val="28"/>
                <w:szCs w:val="28"/>
                <w:lang w:val="vi-VN" w:eastAsia="vi-VN"/>
              </w:rPr>
              <w:t xml:space="preserve"> TRƯỞNG</w:t>
            </w:r>
          </w:p>
          <w:p w14:paraId="4A4980E7" w14:textId="77777777" w:rsidR="00CE792B" w:rsidRPr="00CE792B" w:rsidRDefault="00CE792B" w:rsidP="0004098C">
            <w:pPr>
              <w:spacing w:after="0" w:line="240" w:lineRule="auto"/>
              <w:rPr>
                <w:rFonts w:ascii="Times New Roman" w:eastAsia="Times New Roman" w:hAnsi="Times New Roman" w:cs="Times New Roman"/>
                <w:b/>
                <w:color w:val="000000"/>
                <w:sz w:val="26"/>
                <w:szCs w:val="26"/>
                <w:lang w:val="sv-SE" w:eastAsia="vi-VN"/>
              </w:rPr>
            </w:pPr>
          </w:p>
          <w:p w14:paraId="00E303C0" w14:textId="77777777" w:rsidR="00CE792B" w:rsidRPr="00CE792B" w:rsidRDefault="00CE792B" w:rsidP="00CE792B">
            <w:pPr>
              <w:spacing w:after="0" w:line="240" w:lineRule="auto"/>
              <w:jc w:val="center"/>
              <w:rPr>
                <w:rFonts w:ascii="Times New Roman" w:eastAsia="Times New Roman" w:hAnsi="Times New Roman" w:cs="Times New Roman"/>
                <w:b/>
                <w:color w:val="000000"/>
                <w:sz w:val="28"/>
                <w:szCs w:val="28"/>
                <w:lang w:val="sv-SE" w:eastAsia="vi-VN"/>
              </w:rPr>
            </w:pPr>
          </w:p>
          <w:p w14:paraId="589D98EB" w14:textId="77777777" w:rsidR="00B63E1B" w:rsidRPr="00476E41" w:rsidRDefault="00B63E1B" w:rsidP="00B63E1B">
            <w:pPr>
              <w:pStyle w:val="oancuaDanhsach"/>
              <w:ind w:left="0" w:firstLine="0"/>
              <w:jc w:val="center"/>
              <w:rPr>
                <w:rFonts w:ascii="Times New Roman" w:hAnsi="Times New Roman" w:cs="Times New Roman"/>
                <w:bCs/>
                <w:i/>
                <w:iCs/>
                <w:sz w:val="26"/>
              </w:rPr>
            </w:pPr>
            <w:r w:rsidRPr="00476E41">
              <w:rPr>
                <w:rFonts w:ascii="Times New Roman" w:hAnsi="Times New Roman" w:cs="Times New Roman"/>
                <w:bCs/>
                <w:i/>
                <w:iCs/>
                <w:sz w:val="26"/>
              </w:rPr>
              <w:t>(Đã ký)</w:t>
            </w:r>
          </w:p>
          <w:p w14:paraId="28B37CB4" w14:textId="50FA9D9F" w:rsidR="00CE792B" w:rsidRDefault="00CE792B" w:rsidP="00CE792B">
            <w:pPr>
              <w:spacing w:after="0" w:line="240" w:lineRule="auto"/>
              <w:jc w:val="center"/>
              <w:rPr>
                <w:rFonts w:ascii="Times New Roman" w:eastAsia="Times New Roman" w:hAnsi="Times New Roman" w:cs="Times New Roman"/>
                <w:b/>
                <w:color w:val="000000"/>
                <w:sz w:val="28"/>
                <w:szCs w:val="28"/>
                <w:lang w:val="sv-SE" w:eastAsia="vi-VN"/>
              </w:rPr>
            </w:pPr>
          </w:p>
          <w:p w14:paraId="397DC091" w14:textId="77777777" w:rsidR="006039EC" w:rsidRDefault="006039EC" w:rsidP="00CE792B">
            <w:pPr>
              <w:spacing w:after="0" w:line="240" w:lineRule="auto"/>
              <w:jc w:val="center"/>
              <w:rPr>
                <w:rFonts w:ascii="Times New Roman" w:eastAsia="Times New Roman" w:hAnsi="Times New Roman" w:cs="Times New Roman"/>
                <w:b/>
                <w:color w:val="000000"/>
                <w:sz w:val="28"/>
                <w:szCs w:val="28"/>
                <w:lang w:val="sv-SE" w:eastAsia="vi-VN"/>
              </w:rPr>
            </w:pPr>
          </w:p>
          <w:p w14:paraId="32163574" w14:textId="596963B5" w:rsidR="006039EC" w:rsidRDefault="006039EC" w:rsidP="00CE792B">
            <w:pPr>
              <w:spacing w:after="0" w:line="240" w:lineRule="auto"/>
              <w:jc w:val="center"/>
              <w:rPr>
                <w:rFonts w:ascii="Times New Roman" w:eastAsia="Times New Roman" w:hAnsi="Times New Roman" w:cs="Times New Roman"/>
                <w:b/>
                <w:color w:val="000000"/>
                <w:sz w:val="28"/>
                <w:szCs w:val="28"/>
                <w:lang w:val="sv-SE" w:eastAsia="vi-VN"/>
              </w:rPr>
            </w:pPr>
          </w:p>
          <w:p w14:paraId="023C39B9" w14:textId="77777777" w:rsidR="006039EC" w:rsidRPr="00E5003E" w:rsidRDefault="006039EC" w:rsidP="006039EC">
            <w:pPr>
              <w:pStyle w:val="oancuaDanhsach"/>
              <w:ind w:left="0" w:firstLine="0"/>
              <w:jc w:val="center"/>
              <w:rPr>
                <w:rFonts w:ascii="Times New Roman" w:hAnsi="Times New Roman" w:cs="Times New Roman"/>
                <w:b/>
              </w:rPr>
            </w:pPr>
            <w:r w:rsidRPr="00E5003E">
              <w:rPr>
                <w:rFonts w:ascii="Times New Roman" w:hAnsi="Times New Roman" w:cs="Times New Roman"/>
                <w:b/>
              </w:rPr>
              <w:t>Trung tướng Lê Văn Tuyến</w:t>
            </w:r>
          </w:p>
          <w:p w14:paraId="3B22F756" w14:textId="77777777" w:rsidR="006039EC" w:rsidRPr="00CE792B" w:rsidRDefault="006039EC" w:rsidP="00CE792B">
            <w:pPr>
              <w:spacing w:after="0" w:line="240" w:lineRule="auto"/>
              <w:jc w:val="center"/>
              <w:rPr>
                <w:rFonts w:ascii="Times New Roman" w:eastAsia="Times New Roman" w:hAnsi="Times New Roman" w:cs="Times New Roman"/>
                <w:b/>
                <w:color w:val="000000"/>
                <w:sz w:val="28"/>
                <w:szCs w:val="28"/>
                <w:lang w:val="sv-SE" w:eastAsia="vi-VN"/>
              </w:rPr>
            </w:pPr>
          </w:p>
          <w:p w14:paraId="08C3CE56" w14:textId="77777777" w:rsidR="00CE792B" w:rsidRPr="00CE792B" w:rsidRDefault="00CE792B" w:rsidP="00CE792B">
            <w:pPr>
              <w:spacing w:after="0" w:line="240" w:lineRule="auto"/>
              <w:jc w:val="center"/>
              <w:rPr>
                <w:rFonts w:ascii="Times New Roman" w:eastAsia="Times New Roman" w:hAnsi="Times New Roman" w:cs="Times New Roman"/>
                <w:b/>
                <w:color w:val="000000"/>
                <w:sz w:val="28"/>
                <w:szCs w:val="28"/>
                <w:lang w:val="sv-SE" w:eastAsia="vi-VN"/>
              </w:rPr>
            </w:pPr>
          </w:p>
          <w:p w14:paraId="5ACF7944" w14:textId="77777777" w:rsidR="00CE792B" w:rsidRPr="00CE792B" w:rsidRDefault="00CE792B" w:rsidP="00CE792B">
            <w:pPr>
              <w:spacing w:after="0" w:line="240" w:lineRule="auto"/>
              <w:rPr>
                <w:rFonts w:ascii="Times New Roman" w:eastAsia="Times New Roman" w:hAnsi="Times New Roman" w:cs="Times New Roman"/>
                <w:b/>
                <w:color w:val="000000"/>
                <w:sz w:val="28"/>
                <w:szCs w:val="28"/>
                <w:lang w:val="sv-SE" w:eastAsia="vi-VN"/>
              </w:rPr>
            </w:pPr>
          </w:p>
        </w:tc>
      </w:tr>
    </w:tbl>
    <w:p w14:paraId="224F09FE" w14:textId="77777777" w:rsidR="00CE792B" w:rsidRPr="00CE792B" w:rsidRDefault="00CE792B" w:rsidP="00CE792B">
      <w:pPr>
        <w:spacing w:after="0" w:line="240" w:lineRule="auto"/>
        <w:rPr>
          <w:rFonts w:ascii=".VnTime" w:eastAsia="Times New Roman" w:hAnsi=".VnTime" w:cs="Times New Roman"/>
          <w:sz w:val="28"/>
          <w:szCs w:val="28"/>
          <w:lang w:eastAsia="vi-VN"/>
        </w:rPr>
      </w:pPr>
    </w:p>
    <w:p w14:paraId="4D3F2539" w14:textId="77777777" w:rsidR="00450E9E" w:rsidRDefault="00450E9E"/>
    <w:sectPr w:rsidR="00450E9E" w:rsidSect="00B30BF1">
      <w:headerReference w:type="default" r:id="rId6"/>
      <w:pgSz w:w="11906" w:h="16838"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D0F93" w14:textId="77777777" w:rsidR="00BF1C6A" w:rsidRDefault="00BF1C6A">
      <w:pPr>
        <w:spacing w:after="0" w:line="240" w:lineRule="auto"/>
      </w:pPr>
      <w:r>
        <w:separator/>
      </w:r>
    </w:p>
  </w:endnote>
  <w:endnote w:type="continuationSeparator" w:id="0">
    <w:p w14:paraId="223DAE92" w14:textId="77777777" w:rsidR="00BF1C6A" w:rsidRDefault="00BF1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E909D" w14:textId="77777777" w:rsidR="00BF1C6A" w:rsidRDefault="00BF1C6A">
      <w:pPr>
        <w:spacing w:after="0" w:line="240" w:lineRule="auto"/>
      </w:pPr>
      <w:r>
        <w:separator/>
      </w:r>
    </w:p>
  </w:footnote>
  <w:footnote w:type="continuationSeparator" w:id="0">
    <w:p w14:paraId="418E934E" w14:textId="77777777" w:rsidR="00BF1C6A" w:rsidRDefault="00BF1C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35085" w14:textId="611DAAF3" w:rsidR="00784E59" w:rsidRPr="00B30BF1" w:rsidRDefault="0054009A" w:rsidP="00B30BF1">
    <w:pPr>
      <w:pStyle w:val="utrang"/>
      <w:jc w:val="center"/>
      <w:rPr>
        <w:rFonts w:ascii="Times New Roman" w:hAnsi="Times New Roman"/>
        <w:sz w:val="24"/>
        <w:szCs w:val="24"/>
        <w:lang w:val="en-US"/>
      </w:rPr>
    </w:pPr>
    <w:r w:rsidRPr="00085F55">
      <w:rPr>
        <w:rFonts w:ascii="Times New Roman" w:hAnsi="Times New Roman"/>
        <w:sz w:val="24"/>
        <w:szCs w:val="24"/>
      </w:rPr>
      <w:fldChar w:fldCharType="begin"/>
    </w:r>
    <w:r w:rsidRPr="00085F55">
      <w:rPr>
        <w:rFonts w:ascii="Times New Roman" w:hAnsi="Times New Roman"/>
        <w:sz w:val="24"/>
        <w:szCs w:val="24"/>
      </w:rPr>
      <w:instrText xml:space="preserve"> PAGE   \* MERGEFORMAT </w:instrText>
    </w:r>
    <w:r w:rsidRPr="00085F55">
      <w:rPr>
        <w:rFonts w:ascii="Times New Roman" w:hAnsi="Times New Roman"/>
        <w:sz w:val="24"/>
        <w:szCs w:val="24"/>
      </w:rPr>
      <w:fldChar w:fldCharType="separate"/>
    </w:r>
    <w:r w:rsidR="00D9026E">
      <w:rPr>
        <w:rFonts w:ascii="Times New Roman" w:hAnsi="Times New Roman"/>
        <w:noProof/>
        <w:sz w:val="24"/>
        <w:szCs w:val="24"/>
      </w:rPr>
      <w:t>10</w:t>
    </w:r>
    <w:r w:rsidRPr="00085F55">
      <w:rPr>
        <w:rFonts w:ascii="Times New Roman" w:hAnsi="Times New Roman"/>
        <w:noProof/>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92B"/>
    <w:rsid w:val="000174E3"/>
    <w:rsid w:val="000276BE"/>
    <w:rsid w:val="0004098C"/>
    <w:rsid w:val="00044073"/>
    <w:rsid w:val="000C1357"/>
    <w:rsid w:val="000F1508"/>
    <w:rsid w:val="000F4AEB"/>
    <w:rsid w:val="0010733E"/>
    <w:rsid w:val="00137BCB"/>
    <w:rsid w:val="00172FB9"/>
    <w:rsid w:val="001A28BC"/>
    <w:rsid w:val="001E38F9"/>
    <w:rsid w:val="0021227B"/>
    <w:rsid w:val="00223C94"/>
    <w:rsid w:val="00296D39"/>
    <w:rsid w:val="002E088F"/>
    <w:rsid w:val="003436E3"/>
    <w:rsid w:val="00371540"/>
    <w:rsid w:val="00392ACA"/>
    <w:rsid w:val="003E3A80"/>
    <w:rsid w:val="003F2BE8"/>
    <w:rsid w:val="00441A01"/>
    <w:rsid w:val="00450E9E"/>
    <w:rsid w:val="004A779B"/>
    <w:rsid w:val="004D4AE7"/>
    <w:rsid w:val="0054009A"/>
    <w:rsid w:val="0055280A"/>
    <w:rsid w:val="00567644"/>
    <w:rsid w:val="00575B1E"/>
    <w:rsid w:val="005961EA"/>
    <w:rsid w:val="006039EC"/>
    <w:rsid w:val="00664252"/>
    <w:rsid w:val="00671BE1"/>
    <w:rsid w:val="006A766F"/>
    <w:rsid w:val="006C6B8E"/>
    <w:rsid w:val="006D6688"/>
    <w:rsid w:val="006F55A5"/>
    <w:rsid w:val="00730663"/>
    <w:rsid w:val="00764340"/>
    <w:rsid w:val="00774BAA"/>
    <w:rsid w:val="00784E59"/>
    <w:rsid w:val="007F719F"/>
    <w:rsid w:val="00802F10"/>
    <w:rsid w:val="008116B1"/>
    <w:rsid w:val="008207F4"/>
    <w:rsid w:val="0085187F"/>
    <w:rsid w:val="008C28F4"/>
    <w:rsid w:val="00970317"/>
    <w:rsid w:val="009D7324"/>
    <w:rsid w:val="00A278A3"/>
    <w:rsid w:val="00A31F42"/>
    <w:rsid w:val="00A44904"/>
    <w:rsid w:val="00A97940"/>
    <w:rsid w:val="00AA6ADC"/>
    <w:rsid w:val="00B25855"/>
    <w:rsid w:val="00B30BF1"/>
    <w:rsid w:val="00B63E1B"/>
    <w:rsid w:val="00B75D13"/>
    <w:rsid w:val="00B8767B"/>
    <w:rsid w:val="00BC2080"/>
    <w:rsid w:val="00BF1C6A"/>
    <w:rsid w:val="00C06828"/>
    <w:rsid w:val="00C12A7A"/>
    <w:rsid w:val="00CC32F4"/>
    <w:rsid w:val="00CE11CF"/>
    <w:rsid w:val="00CE792B"/>
    <w:rsid w:val="00D17645"/>
    <w:rsid w:val="00D25030"/>
    <w:rsid w:val="00D603C0"/>
    <w:rsid w:val="00D80CEE"/>
    <w:rsid w:val="00D9026E"/>
    <w:rsid w:val="00DA0A19"/>
    <w:rsid w:val="00DB03EC"/>
    <w:rsid w:val="00DD7C8F"/>
    <w:rsid w:val="00DE25CE"/>
    <w:rsid w:val="00F829CF"/>
    <w:rsid w:val="00FB5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927C7"/>
  <w15:chartTrackingRefBased/>
  <w15:docId w15:val="{FF0C3C8B-7588-4D73-8E16-A99C88647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54009A"/>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CE792B"/>
    <w:pPr>
      <w:tabs>
        <w:tab w:val="center" w:pos="4680"/>
        <w:tab w:val="right" w:pos="9360"/>
      </w:tabs>
      <w:spacing w:after="0" w:line="240" w:lineRule="auto"/>
    </w:pPr>
    <w:rPr>
      <w:rFonts w:ascii=".VnTime" w:eastAsia="Times New Roman" w:hAnsi=".VnTime" w:cs="Times New Roman"/>
      <w:sz w:val="28"/>
      <w:szCs w:val="28"/>
      <w:lang w:val="vi-VN" w:eastAsia="vi-VN"/>
    </w:rPr>
  </w:style>
  <w:style w:type="character" w:customStyle="1" w:styleId="utrangChar">
    <w:name w:val="Đầu trang Char"/>
    <w:basedOn w:val="Phngmcinhcuaoanvn"/>
    <w:link w:val="utrang"/>
    <w:uiPriority w:val="99"/>
    <w:rsid w:val="00CE792B"/>
    <w:rPr>
      <w:rFonts w:ascii=".VnTime" w:eastAsia="Times New Roman" w:hAnsi=".VnTime" w:cs="Times New Roman"/>
      <w:sz w:val="28"/>
      <w:szCs w:val="28"/>
      <w:lang w:val="vi-VN" w:eastAsia="vi-VN"/>
    </w:rPr>
  </w:style>
  <w:style w:type="paragraph" w:styleId="Bongchuthich">
    <w:name w:val="Balloon Text"/>
    <w:basedOn w:val="Binhthng"/>
    <w:link w:val="BongchuthichChar"/>
    <w:uiPriority w:val="99"/>
    <w:semiHidden/>
    <w:unhideWhenUsed/>
    <w:rsid w:val="0004098C"/>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04098C"/>
    <w:rPr>
      <w:rFonts w:ascii="Segoe UI" w:hAnsi="Segoe UI" w:cs="Segoe UI"/>
      <w:sz w:val="18"/>
      <w:szCs w:val="18"/>
    </w:rPr>
  </w:style>
  <w:style w:type="paragraph" w:styleId="oancuaDanhsach">
    <w:name w:val="List Paragraph"/>
    <w:basedOn w:val="Binhthng"/>
    <w:uiPriority w:val="34"/>
    <w:qFormat/>
    <w:rsid w:val="006039EC"/>
    <w:pPr>
      <w:spacing w:after="0" w:line="240" w:lineRule="auto"/>
      <w:ind w:left="720" w:firstLine="737"/>
      <w:contextualSpacing/>
      <w:jc w:val="both"/>
    </w:pPr>
    <w:rPr>
      <w:rFonts w:ascii="Arial" w:eastAsia="SimSun" w:hAnsi="Arial" w:cs="Arial"/>
      <w:sz w:val="28"/>
      <w:szCs w:val="28"/>
      <w:lang w:eastAsia="zh-CN"/>
    </w:rPr>
  </w:style>
  <w:style w:type="paragraph" w:styleId="Chntrang">
    <w:name w:val="footer"/>
    <w:basedOn w:val="Binhthng"/>
    <w:link w:val="ChntrangChar"/>
    <w:uiPriority w:val="99"/>
    <w:unhideWhenUsed/>
    <w:rsid w:val="00B30BF1"/>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B30B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1236</TotalTime>
  <Pages>10</Pages>
  <Words>3420</Words>
  <Characters>19494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11111 ha</cp:lastModifiedBy>
  <cp:revision>27</cp:revision>
  <cp:lastPrinted>2025-02-05T01:36:00Z</cp:lastPrinted>
  <dcterms:created xsi:type="dcterms:W3CDTF">2025-02-04T01:16:00Z</dcterms:created>
  <dcterms:modified xsi:type="dcterms:W3CDTF">2025-03-14T06:39:00Z</dcterms:modified>
</cp:coreProperties>
</file>